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am I applying?</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interest in the Washington program being offered by the Bellisario College of Communications is multifaceted.  As a political science major, the opportunity to work with any of the organizations that the program encompassess is significant.  The opportunity to work in Washington, the heart of US politics is not one that I would cast aside either.  What the program offers to me most of all, however, is the opportunity to immerse myself in work that I not only enjoy, but feel has a real impact on real life and real people.  I have been extremely fortunate to have been able to attend such an amazing school with amazing opportunities; but while I study in State College, there are millions who do not have that opportunity.  One of the main reasons why I chose my discipline was to try and change the political zeitgeist that is present in contemporary politics, both domestically and internationally.  Everyone should have the opportunity that I have had, to be sitting where I am right now and writing an essay just like this for a program like this one.  A cynic might argue that this is impossible through politics, but I disagree with that sentiment on a fundamental level.  This program offers me the chance to gain experience working with organizations and in settings that allow me to do just that; try to improve the lives of others.  My hope is that in working with an organization in Washington I can begin to realize this dream of mine, by doing research and writing articles and arguments that not only expose the miserable conditions of poverty and oppression that people face every day, but to explain why they are suffering and how nations can help to improve their conditions.</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other major objective in applying to this program has significant overlap with that first objective; the desire to improve my skills so that I can pursue the first objective.  The value of passion to a particular cause can never be underestimated, to be sure, but the skills one uses to achieve the objective of the cause are just as important.  Looking through the various examples of past internships, I see them as educational ventures for me to not only improve my skills, but to learn how to use them to their maximum potential.  If a skill is a sword, then experience is the whetstone that hones it. Keeping with that analogy, I believe that wielding ever-sharper skills will enable me to far more in pursuit of my first objective than simply being idle and waiting for someone else to take the reins.  There is a degree of selfishness in this second objective;  I love learning, and I am always seeking to improve my knowledge of how political systems in the world work.  The skills that I gain and improve in the process are a byproduct of my quest for knowledge, but they are not only useful byproducts but welcome ones.  The more I develop my skills, the more effectively I can move towards my lofty goals of improving the world for everyone else.</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thirst for knowledge I previously referred to is the driving force behind the assets that I offer to the program.  My love of reading has helped me to become a fairly strong writer, and I believe that this is by far the most valuable skill that I can offer when paired with my substantial experience researching.  The best example I have to substantiate this claim is the report I wrote for the organization I worked with last summer, which concerns the new laws that New York State has implemented concerning single-use plastic bag legislation and the impact it has on minority and low income communities in New York City.  In that report, and in my other academic writings, I believe I am able to effectively explain issues, and do so in a way that is approachable to the reader, without compromising their importance or complexity.  I think this is a valuable skill for employers that output written material like academic reports and research papers because it makes the material, and thus the ideas within, more accessible to the reading public. I am also comfortable with public speaking and phone conversations, which I feel makes me a far more flexible asset to my employer.  It also serves to better the quality of my writing, as I have no nervousness in calling people and organizations to probe for information and have a commanding voice that makes me both a strong leader and an effective communicator. I also have a strong innate sense of professionalism and can easily transition between a formal and informal demeanor as the situation requires.</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I have confidence in my public speaking and demeanor, as previously mentioned, I believe that my primary skills are far more conducive to research and writing.  Ideally, therefore, my search for opportunities like this program has centered more around work that primarily consists of writing.  I have a great deal of respect for the people behind the speaker, so to speak; the people who come up with and explain statistics, write position papers, conduct research and explicate the results.  That is what I want to do; researching and writing in order to find the best possible answer to an important question.  Ideally, as one part of a greater whole; a campaign relies as much on its writing as it does the artists who design material around it, or the person who presents it to the nation.  I only want to be able to contribute to the solution, and I believe that my writing is the best thing I can offer.</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very grateful for the opportunity to apply for this amazing program and feel that I would be an excellent fit with any organization that it encompassess.  I believe that I have succinctly demonstrated why I would be an excellent choice; I have multiple strong drives that would make me an effective worker and my particular skills are both effective and nearly universal in applicability.  I hope that these have been effectively communicated through this piece here.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