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Gabbi Bock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 495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11/11/2022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Statement for Application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whom it may concern,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 completed a social media internship this past summer with PourMyBeer, a self-serve beer technology company. I really enjoyed my internship and was lucky enough to get an offer to come back in the spring. I aspire to explore the marketing field, especially in the beer or outdoor company realm, working with like-minded people was really eye-opening compared to other internships I have had in the past. I believe returning would benefit me in obtaining a future career in this field.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Best,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Gabbi Bock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