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C130" w14:textId="77777777" w:rsidR="001548DF" w:rsidRDefault="001548DF" w:rsidP="001548DF">
      <w:pPr>
        <w:rPr>
          <w:b/>
          <w:i/>
          <w:iCs/>
          <w:sz w:val="36"/>
          <w:szCs w:val="36"/>
        </w:rPr>
      </w:pPr>
      <w:r w:rsidRPr="001548DF">
        <w:rPr>
          <w:b/>
          <w:i/>
          <w:iCs/>
          <w:sz w:val="36"/>
          <w:szCs w:val="36"/>
        </w:rPr>
        <w:t>Pam Monk has long</w:t>
      </w:r>
      <w:bookmarkStart w:id="0" w:name="_GoBack"/>
      <w:bookmarkEnd w:id="0"/>
      <w:r w:rsidRPr="001548DF">
        <w:rPr>
          <w:b/>
          <w:i/>
          <w:iCs/>
          <w:sz w:val="36"/>
          <w:szCs w:val="36"/>
        </w:rPr>
        <w:t xml:space="preserve"> history of involvement</w:t>
      </w:r>
    </w:p>
    <w:p w14:paraId="1106991E" w14:textId="77777777" w:rsidR="001548DF" w:rsidRDefault="001548DF" w:rsidP="001548DF">
      <w:pPr>
        <w:rPr>
          <w:b/>
          <w:i/>
          <w:iCs/>
          <w:sz w:val="36"/>
          <w:szCs w:val="36"/>
        </w:rPr>
      </w:pPr>
    </w:p>
    <w:p w14:paraId="6F170E59" w14:textId="77777777"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Pamela Monk joined the faculty at Penn State in the fall of 1999 after 25 years in public education teaching writing and general science. In 1983, she began her continuing career as a freelance writer and playwright.</w:t>
      </w:r>
    </w:p>
    <w:p w14:paraId="628E6A36" w14:textId="77777777"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 xml:space="preserve">At Penn State, she teaches courses in the Donald P. </w:t>
      </w:r>
      <w:proofErr w:type="spellStart"/>
      <w:r w:rsidRPr="001548DF">
        <w:rPr>
          <w:rFonts w:ascii="Calibri" w:hAnsi="Calibri" w:cs="Calibri"/>
          <w:sz w:val="28"/>
          <w:szCs w:val="28"/>
        </w:rPr>
        <w:t>Bellisario</w:t>
      </w:r>
      <w:proofErr w:type="spellEnd"/>
      <w:r w:rsidRPr="001548DF">
        <w:rPr>
          <w:rFonts w:ascii="Calibri" w:hAnsi="Calibri" w:cs="Calibri"/>
          <w:sz w:val="28"/>
          <w:szCs w:val="28"/>
        </w:rPr>
        <w:t xml:space="preserve"> College of Communications. Her work has appeared in The New York Times, Newsday and The Philadelphia Inquirer, as well as in local publications in State College and in Ithaca, N.Y., where she lived before moving to State College.</w:t>
      </w:r>
    </w:p>
    <w:p w14:paraId="0C8D7974" w14:textId="22BE6A5F"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 xml:space="preserve">She </w:t>
      </w:r>
      <w:r w:rsidR="00777D10">
        <w:rPr>
          <w:rFonts w:ascii="Calibri" w:hAnsi="Calibri" w:cs="Calibri"/>
          <w:sz w:val="28"/>
          <w:szCs w:val="28"/>
        </w:rPr>
        <w:t xml:space="preserve">was the founding </w:t>
      </w:r>
      <w:r w:rsidRPr="001548DF">
        <w:rPr>
          <w:rFonts w:ascii="Calibri" w:hAnsi="Calibri" w:cs="Calibri"/>
          <w:sz w:val="28"/>
          <w:szCs w:val="28"/>
        </w:rPr>
        <w:t xml:space="preserve">as faculty adviser to </w:t>
      </w:r>
      <w:proofErr w:type="spellStart"/>
      <w:r w:rsidRPr="001548DF">
        <w:rPr>
          <w:rFonts w:ascii="Calibri" w:hAnsi="Calibri" w:cs="Calibri"/>
          <w:sz w:val="28"/>
          <w:szCs w:val="28"/>
        </w:rPr>
        <w:t>Phroth</w:t>
      </w:r>
      <w:proofErr w:type="spellEnd"/>
      <w:r w:rsidRPr="001548DF">
        <w:rPr>
          <w:rFonts w:ascii="Calibri" w:hAnsi="Calibri" w:cs="Calibri"/>
          <w:sz w:val="28"/>
          <w:szCs w:val="28"/>
        </w:rPr>
        <w:t xml:space="preserve">, the Penn State humor magazine; Valley Magazine; and </w:t>
      </w:r>
      <w:proofErr w:type="spellStart"/>
      <w:r w:rsidRPr="001548DF">
        <w:rPr>
          <w:rFonts w:ascii="Calibri" w:hAnsi="Calibri" w:cs="Calibri"/>
          <w:sz w:val="28"/>
          <w:szCs w:val="28"/>
        </w:rPr>
        <w:t>PSNtv</w:t>
      </w:r>
      <w:proofErr w:type="spellEnd"/>
      <w:r w:rsidRPr="001548DF">
        <w:rPr>
          <w:rFonts w:ascii="Calibri" w:hAnsi="Calibri" w:cs="Calibri"/>
          <w:sz w:val="28"/>
          <w:szCs w:val="28"/>
        </w:rPr>
        <w:t xml:space="preserve">, the student television network. </w:t>
      </w:r>
    </w:p>
    <w:p w14:paraId="2A7916D5" w14:textId="23CA8EA5"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In addition, Monk</w:t>
      </w:r>
      <w:r w:rsidR="00777D10">
        <w:rPr>
          <w:rFonts w:ascii="Calibri" w:hAnsi="Calibri" w:cs="Calibri"/>
          <w:sz w:val="28"/>
          <w:szCs w:val="28"/>
        </w:rPr>
        <w:t xml:space="preserve"> served</w:t>
      </w:r>
      <w:r w:rsidR="0051302B">
        <w:rPr>
          <w:rFonts w:ascii="Calibri" w:hAnsi="Calibri" w:cs="Calibri"/>
          <w:sz w:val="28"/>
          <w:szCs w:val="28"/>
        </w:rPr>
        <w:t xml:space="preserve"> as </w:t>
      </w:r>
      <w:r w:rsidR="00777D10">
        <w:rPr>
          <w:rFonts w:ascii="Calibri" w:hAnsi="Calibri" w:cs="Calibri"/>
          <w:sz w:val="28"/>
          <w:szCs w:val="28"/>
        </w:rPr>
        <w:t xml:space="preserve"> </w:t>
      </w:r>
      <w:r w:rsidRPr="001548DF">
        <w:rPr>
          <w:rFonts w:ascii="Calibri" w:hAnsi="Calibri" w:cs="Calibri"/>
          <w:sz w:val="28"/>
          <w:szCs w:val="28"/>
        </w:rPr>
        <w:t xml:space="preserve"> a juried artist for the Pennsylvania Council on the Arts. In this capacity she has conducted playwriting residencies and freelance writing workshops in a variety of Pennsylvania public schools.</w:t>
      </w:r>
    </w:p>
    <w:p w14:paraId="026DABFF" w14:textId="77777777"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 xml:space="preserve">From 2004-2010, she wrote “The Rules of Family, Advice from Donna Corleone” -- which appeared monthly on the Web (happywomanmagazine.com) and in print (Voices of Central PA). Her plays have been produced in both New York and Pennsylvania. </w:t>
      </w:r>
    </w:p>
    <w:p w14:paraId="446BF51B" w14:textId="77777777"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 xml:space="preserve">She is also the creator of </w:t>
      </w:r>
      <w:proofErr w:type="spellStart"/>
      <w:r w:rsidRPr="001548DF">
        <w:rPr>
          <w:rFonts w:ascii="Calibri" w:hAnsi="Calibri" w:cs="Calibri"/>
          <w:sz w:val="28"/>
          <w:szCs w:val="28"/>
        </w:rPr>
        <w:t>Pamelapolis</w:t>
      </w:r>
      <w:proofErr w:type="spellEnd"/>
      <w:r w:rsidRPr="001548DF">
        <w:rPr>
          <w:rFonts w:ascii="Calibri" w:hAnsi="Calibri" w:cs="Calibri"/>
          <w:sz w:val="28"/>
          <w:szCs w:val="28"/>
        </w:rPr>
        <w:t xml:space="preserve"> Productions, an independent producing company. </w:t>
      </w:r>
    </w:p>
    <w:p w14:paraId="7CA6F1BC" w14:textId="77777777" w:rsidR="001548DF" w:rsidRPr="001548DF" w:rsidRDefault="001548DF" w:rsidP="001548DF">
      <w:pPr>
        <w:spacing w:after="240"/>
        <w:rPr>
          <w:rFonts w:ascii="Calibri" w:hAnsi="Calibri" w:cs="Calibri"/>
          <w:sz w:val="28"/>
          <w:szCs w:val="28"/>
        </w:rPr>
      </w:pPr>
      <w:r w:rsidRPr="001548DF">
        <w:rPr>
          <w:rFonts w:ascii="Calibri" w:hAnsi="Calibri" w:cs="Calibri"/>
          <w:sz w:val="28"/>
          <w:szCs w:val="28"/>
        </w:rPr>
        <w:t xml:space="preserve">Her service to the State College community includes work on arts boards, including Galaxy Arts in Education, the State College Community Theatre and, most recently, The State Theatre. </w:t>
      </w:r>
    </w:p>
    <w:p w14:paraId="0C58D09A" w14:textId="663CD0DC" w:rsidR="00777D10" w:rsidRPr="00777D10" w:rsidRDefault="001548DF" w:rsidP="00777D10">
      <w:pPr>
        <w:rPr>
          <w:rFonts w:ascii="Times New Roman" w:eastAsia="Times New Roman" w:hAnsi="Times New Roman" w:cs="Times New Roman"/>
        </w:rPr>
      </w:pPr>
      <w:r w:rsidRPr="001548DF">
        <w:rPr>
          <w:rFonts w:ascii="Calibri" w:hAnsi="Calibri" w:cs="Calibri"/>
          <w:sz w:val="28"/>
          <w:szCs w:val="28"/>
        </w:rPr>
        <w:t>She teaches nonfiction courses regularly for</w:t>
      </w:r>
      <w:r w:rsidR="00777D10">
        <w:rPr>
          <w:rFonts w:ascii="Calibri" w:hAnsi="Calibri" w:cs="Calibri"/>
          <w:sz w:val="28"/>
          <w:szCs w:val="28"/>
        </w:rPr>
        <w:t xml:space="preserve"> the </w:t>
      </w:r>
      <w:proofErr w:type="spellStart"/>
      <w:r w:rsidR="00777D10">
        <w:rPr>
          <w:rFonts w:ascii="Calibri" w:hAnsi="Calibri" w:cs="Calibri"/>
          <w:sz w:val="28"/>
          <w:szCs w:val="28"/>
        </w:rPr>
        <w:t>O</w:t>
      </w:r>
      <w:r w:rsidR="00777D10" w:rsidRPr="00777D10">
        <w:rPr>
          <w:rFonts w:ascii="Arial" w:eastAsia="Times New Roman" w:hAnsi="Arial" w:cs="Arial"/>
          <w:color w:val="545454"/>
          <w:shd w:val="clear" w:color="auto" w:fill="FFFFFF"/>
        </w:rPr>
        <w:t>sher</w:t>
      </w:r>
      <w:proofErr w:type="spellEnd"/>
      <w:r w:rsidR="00777D10" w:rsidRPr="00777D10">
        <w:rPr>
          <w:rFonts w:ascii="Arial" w:eastAsia="Times New Roman" w:hAnsi="Arial" w:cs="Arial"/>
          <w:color w:val="545454"/>
          <w:shd w:val="clear" w:color="auto" w:fill="FFFFFF"/>
        </w:rPr>
        <w:t xml:space="preserve"> Lifelong Learning Institute (</w:t>
      </w:r>
      <w:r w:rsidR="00777D10" w:rsidRPr="00777D10">
        <w:rPr>
          <w:rFonts w:ascii="Arial" w:eastAsia="Times New Roman" w:hAnsi="Arial" w:cs="Arial"/>
          <w:b/>
          <w:bCs/>
          <w:color w:val="6A6A6A"/>
          <w:shd w:val="clear" w:color="auto" w:fill="FFFFFF"/>
        </w:rPr>
        <w:t>OLLI</w:t>
      </w:r>
      <w:r w:rsidR="00777D10" w:rsidRPr="00777D10">
        <w:rPr>
          <w:rFonts w:ascii="Arial" w:eastAsia="Times New Roman" w:hAnsi="Arial" w:cs="Arial"/>
          <w:color w:val="545454"/>
          <w:shd w:val="clear" w:color="auto" w:fill="FFFFFF"/>
        </w:rPr>
        <w:t>) at </w:t>
      </w:r>
      <w:r w:rsidR="00777D10" w:rsidRPr="00777D10">
        <w:rPr>
          <w:rFonts w:ascii="Arial" w:eastAsia="Times New Roman" w:hAnsi="Arial" w:cs="Arial"/>
          <w:b/>
          <w:bCs/>
          <w:color w:val="6A6A6A"/>
          <w:shd w:val="clear" w:color="auto" w:fill="FFFFFF"/>
        </w:rPr>
        <w:t>Penn State</w:t>
      </w:r>
    </w:p>
    <w:p w14:paraId="2B94C3D7" w14:textId="332ACF20" w:rsidR="001548DF" w:rsidRPr="001548DF" w:rsidRDefault="001548DF" w:rsidP="001548DF">
      <w:pPr>
        <w:spacing w:after="240"/>
        <w:rPr>
          <w:rFonts w:ascii="Calibri" w:hAnsi="Calibri" w:cs="Calibri"/>
          <w:sz w:val="28"/>
          <w:szCs w:val="28"/>
        </w:rPr>
      </w:pPr>
    </w:p>
    <w:p w14:paraId="0529E367" w14:textId="3366B87F" w:rsidR="001548DF" w:rsidRPr="001548DF" w:rsidRDefault="001548DF" w:rsidP="001548DF">
      <w:pPr>
        <w:rPr>
          <w:rFonts w:ascii="Calibri" w:hAnsi="Calibri" w:cs="Calibri"/>
          <w:sz w:val="28"/>
          <w:szCs w:val="28"/>
        </w:rPr>
      </w:pPr>
      <w:r w:rsidRPr="001548DF">
        <w:rPr>
          <w:rFonts w:ascii="Calibri" w:hAnsi="Calibri" w:cs="Calibri"/>
          <w:sz w:val="28"/>
          <w:szCs w:val="28"/>
        </w:rPr>
        <w:t>Current projects</w:t>
      </w:r>
      <w:r w:rsidR="00777D10">
        <w:rPr>
          <w:rFonts w:ascii="Calibri" w:hAnsi="Calibri" w:cs="Calibri"/>
          <w:sz w:val="28"/>
          <w:szCs w:val="28"/>
        </w:rPr>
        <w:t xml:space="preserve"> include creating</w:t>
      </w:r>
      <w:r w:rsidRPr="001548DF">
        <w:rPr>
          <w:rFonts w:ascii="Calibri" w:hAnsi="Calibri" w:cs="Calibri"/>
          <w:sz w:val="28"/>
          <w:szCs w:val="28"/>
        </w:rPr>
        <w:t xml:space="preserve"> </w:t>
      </w:r>
      <w:r w:rsidR="00777D10">
        <w:rPr>
          <w:rFonts w:ascii="Calibri" w:hAnsi="Calibri" w:cs="Calibri"/>
          <w:sz w:val="28"/>
          <w:szCs w:val="28"/>
        </w:rPr>
        <w:t>sporadic satires</w:t>
      </w:r>
      <w:r w:rsidR="00380FB0">
        <w:rPr>
          <w:rFonts w:ascii="Calibri" w:hAnsi="Calibri" w:cs="Calibri"/>
          <w:sz w:val="28"/>
          <w:szCs w:val="28"/>
        </w:rPr>
        <w:t xml:space="preserve"> such as</w:t>
      </w:r>
      <w:r w:rsidR="00777D10">
        <w:rPr>
          <w:rFonts w:ascii="Calibri" w:hAnsi="Calibri" w:cs="Calibri"/>
          <w:sz w:val="28"/>
          <w:szCs w:val="28"/>
        </w:rPr>
        <w:t xml:space="preserve"> Forbidden Valley, the </w:t>
      </w:r>
      <w:proofErr w:type="spellStart"/>
      <w:proofErr w:type="gramStart"/>
      <w:r w:rsidR="00777D10">
        <w:rPr>
          <w:rFonts w:ascii="Calibri" w:hAnsi="Calibri" w:cs="Calibri"/>
          <w:sz w:val="28"/>
          <w:szCs w:val="28"/>
        </w:rPr>
        <w:t>Yodas</w:t>
      </w:r>
      <w:proofErr w:type="spellEnd"/>
      <w:r w:rsidR="00777D10">
        <w:rPr>
          <w:rFonts w:ascii="Calibri" w:hAnsi="Calibri" w:cs="Calibri"/>
          <w:sz w:val="28"/>
          <w:szCs w:val="28"/>
        </w:rPr>
        <w:t>(</w:t>
      </w:r>
      <w:proofErr w:type="gramEnd"/>
      <w:r w:rsidR="00777D10">
        <w:rPr>
          <w:rFonts w:ascii="Calibri" w:hAnsi="Calibri" w:cs="Calibri"/>
          <w:sz w:val="28"/>
          <w:szCs w:val="28"/>
        </w:rPr>
        <w:t>Your Own Damn Awards Show) and Play by Play and helping to produce    personal narrative programs in State College an</w:t>
      </w:r>
      <w:r w:rsidR="00380FB0">
        <w:rPr>
          <w:rFonts w:ascii="Calibri" w:hAnsi="Calibri" w:cs="Calibri"/>
          <w:sz w:val="28"/>
          <w:szCs w:val="28"/>
        </w:rPr>
        <w:t xml:space="preserve">d Pittsburgh. </w:t>
      </w:r>
    </w:p>
    <w:p w14:paraId="6E030F78" w14:textId="03E2024D" w:rsidR="001548DF" w:rsidRPr="001548DF" w:rsidRDefault="001548DF" w:rsidP="001548DF">
      <w:pPr>
        <w:rPr>
          <w:rFonts w:ascii="Calibri" w:hAnsi="Calibri" w:cs="Calibri"/>
          <w:sz w:val="28"/>
          <w:szCs w:val="28"/>
        </w:rPr>
      </w:pPr>
    </w:p>
    <w:sectPr w:rsidR="001548DF" w:rsidRPr="001548DF" w:rsidSect="000D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venir Next Demi Bold">
    <w:panose1 w:val="020B07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Serifa Std 55 Roman">
    <w:altName w:val="Calibri"/>
    <w:panose1 w:val="020B0604020202020204"/>
    <w:charset w:val="4D"/>
    <w:family w:val="roman"/>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54"/>
    <w:rsid w:val="00015B0A"/>
    <w:rsid w:val="000D4A06"/>
    <w:rsid w:val="00117FA9"/>
    <w:rsid w:val="001548DF"/>
    <w:rsid w:val="002E468B"/>
    <w:rsid w:val="00380FB0"/>
    <w:rsid w:val="0051302B"/>
    <w:rsid w:val="007641E0"/>
    <w:rsid w:val="00777D10"/>
    <w:rsid w:val="007A6C12"/>
    <w:rsid w:val="00876955"/>
    <w:rsid w:val="008F2254"/>
    <w:rsid w:val="009D6CD7"/>
    <w:rsid w:val="00C65AB1"/>
    <w:rsid w:val="00DF254B"/>
    <w:rsid w:val="00E51496"/>
    <w:rsid w:val="00F4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F9838"/>
  <w15:chartTrackingRefBased/>
  <w15:docId w15:val="{DBE2A1B6-4C43-6442-A952-9CE472E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68B"/>
    <w:rPr>
      <w:rFonts w:ascii="Times" w:hAnsi="Times"/>
    </w:rPr>
  </w:style>
  <w:style w:type="paragraph" w:styleId="Heading1">
    <w:name w:val="heading 1"/>
    <w:basedOn w:val="Normal"/>
    <w:next w:val="Normal"/>
    <w:link w:val="Heading1Char"/>
    <w:autoRedefine/>
    <w:uiPriority w:val="9"/>
    <w:qFormat/>
    <w:rsid w:val="002E468B"/>
    <w:pPr>
      <w:keepNext/>
      <w:keepLines/>
      <w:spacing w:before="240"/>
      <w:outlineLvl w:val="0"/>
    </w:pPr>
    <w:rPr>
      <w:rFonts w:eastAsiaTheme="majorEastAsia" w:cstheme="majorBidi"/>
      <w:b/>
      <w:bCs/>
      <w:color w:val="000000" w:themeColor="text1"/>
      <w:sz w:val="40"/>
      <w:szCs w:val="32"/>
    </w:rPr>
  </w:style>
  <w:style w:type="paragraph" w:styleId="Heading2">
    <w:name w:val="heading 2"/>
    <w:basedOn w:val="Heading1"/>
    <w:next w:val="Normal"/>
    <w:link w:val="Heading2Char"/>
    <w:autoRedefine/>
    <w:uiPriority w:val="9"/>
    <w:unhideWhenUsed/>
    <w:qFormat/>
    <w:rsid w:val="00E51496"/>
    <w:pPr>
      <w:spacing w:before="40" w:after="120"/>
      <w:outlineLvl w:val="1"/>
    </w:pPr>
    <w:rPr>
      <w:sz w:val="28"/>
      <w:szCs w:val="26"/>
    </w:rPr>
  </w:style>
  <w:style w:type="paragraph" w:styleId="Heading3">
    <w:name w:val="heading 3"/>
    <w:basedOn w:val="Heading2"/>
    <w:next w:val="Normal"/>
    <w:link w:val="Heading3Char"/>
    <w:autoRedefine/>
    <w:uiPriority w:val="9"/>
    <w:unhideWhenUsed/>
    <w:qFormat/>
    <w:rsid w:val="00E51496"/>
    <w:pPr>
      <w:spacing w:after="0"/>
      <w:outlineLvl w:val="2"/>
    </w:pPr>
    <w:rPr>
      <w:rFonts w:ascii="Avenir Next Demi Bold" w:hAnsi="Avenir Next Demi Bold"/>
      <w:b w:val="0"/>
      <w:sz w:val="24"/>
    </w:rPr>
  </w:style>
  <w:style w:type="paragraph" w:styleId="Heading4">
    <w:name w:val="heading 4"/>
    <w:basedOn w:val="Heading3"/>
    <w:next w:val="Normal"/>
    <w:link w:val="Heading4Char"/>
    <w:autoRedefine/>
    <w:uiPriority w:val="9"/>
    <w:unhideWhenUsed/>
    <w:qFormat/>
    <w:rsid w:val="00E51496"/>
    <w:pPr>
      <w:spacing w:after="120"/>
      <w:outlineLvl w:val="3"/>
    </w:pPr>
    <w:rPr>
      <w:rFonts w:ascii="Avenir Next Medium" w:hAnsi="Avenir Next Medium"/>
    </w:rPr>
  </w:style>
  <w:style w:type="paragraph" w:styleId="Heading5">
    <w:name w:val="heading 5"/>
    <w:basedOn w:val="Normal"/>
    <w:next w:val="Normal"/>
    <w:link w:val="Heading5Char"/>
    <w:autoRedefine/>
    <w:uiPriority w:val="9"/>
    <w:semiHidden/>
    <w:unhideWhenUsed/>
    <w:qFormat/>
    <w:rsid w:val="00E51496"/>
    <w:pPr>
      <w:keepNext/>
      <w:keepLines/>
      <w:spacing w:before="40" w:after="120"/>
      <w:outlineLvl w:val="4"/>
    </w:pPr>
    <w:rPr>
      <w:rFonts w:ascii="Avenir Next Medium" w:eastAsiaTheme="majorEastAsia" w:hAnsi="Avenir Next Medium"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68B"/>
    <w:rPr>
      <w:rFonts w:ascii="Times" w:eastAsiaTheme="majorEastAsia" w:hAnsi="Times" w:cstheme="majorBidi"/>
      <w:b/>
      <w:bCs/>
      <w:color w:val="000000" w:themeColor="text1"/>
      <w:sz w:val="40"/>
      <w:szCs w:val="32"/>
    </w:rPr>
  </w:style>
  <w:style w:type="paragraph" w:styleId="NoSpacing">
    <w:name w:val="No Spacing"/>
    <w:uiPriority w:val="1"/>
    <w:qFormat/>
    <w:rsid w:val="007A6C12"/>
    <w:rPr>
      <w:rFonts w:ascii="Serifa Std 55 Roman" w:hAnsi="Serifa Std 55 Roman"/>
    </w:rPr>
  </w:style>
  <w:style w:type="character" w:customStyle="1" w:styleId="Heading2Char">
    <w:name w:val="Heading 2 Char"/>
    <w:basedOn w:val="DefaultParagraphFont"/>
    <w:link w:val="Heading2"/>
    <w:uiPriority w:val="9"/>
    <w:rsid w:val="00E51496"/>
    <w:rPr>
      <w:rFonts w:ascii="Avenir Next" w:eastAsiaTheme="majorEastAsia" w:hAnsi="Avenir Next" w:cstheme="majorBidi"/>
      <w:b/>
      <w:bCs/>
      <w:color w:val="000000" w:themeColor="text1"/>
      <w:sz w:val="28"/>
      <w:szCs w:val="26"/>
    </w:rPr>
  </w:style>
  <w:style w:type="paragraph" w:styleId="Title">
    <w:name w:val="Title"/>
    <w:basedOn w:val="Heading1"/>
    <w:next w:val="Normal"/>
    <w:link w:val="TitleChar"/>
    <w:autoRedefine/>
    <w:uiPriority w:val="10"/>
    <w:qFormat/>
    <w:rsid w:val="00E51496"/>
    <w:pPr>
      <w:contextualSpacing/>
      <w:jc w:val="center"/>
    </w:pPr>
    <w:rPr>
      <w:rFonts w:ascii="Avenir Next Ultra Light" w:hAnsi="Avenir Next Ultra Light"/>
      <w:b w:val="0"/>
      <w:bCs w:val="0"/>
      <w:spacing w:val="-10"/>
      <w:kern w:val="28"/>
      <w:sz w:val="56"/>
      <w:szCs w:val="56"/>
    </w:rPr>
  </w:style>
  <w:style w:type="character" w:customStyle="1" w:styleId="TitleChar">
    <w:name w:val="Title Char"/>
    <w:basedOn w:val="DefaultParagraphFont"/>
    <w:link w:val="Title"/>
    <w:uiPriority w:val="10"/>
    <w:rsid w:val="00E51496"/>
    <w:rPr>
      <w:rFonts w:ascii="Avenir Next Ultra Light" w:eastAsiaTheme="majorEastAsia" w:hAnsi="Avenir Next Ultra Light" w:cstheme="majorBidi"/>
      <w:color w:val="000000" w:themeColor="text1"/>
      <w:spacing w:val="-10"/>
      <w:kern w:val="28"/>
      <w:sz w:val="56"/>
      <w:szCs w:val="56"/>
    </w:rPr>
  </w:style>
  <w:style w:type="paragraph" w:styleId="Subtitle">
    <w:name w:val="Subtitle"/>
    <w:basedOn w:val="Normal"/>
    <w:next w:val="Normal"/>
    <w:link w:val="SubtitleChar"/>
    <w:autoRedefine/>
    <w:uiPriority w:val="11"/>
    <w:qFormat/>
    <w:rsid w:val="00E51496"/>
    <w:pPr>
      <w:numPr>
        <w:ilvl w:val="1"/>
      </w:numPr>
      <w:spacing w:before="40" w:after="160"/>
      <w:jc w:val="center"/>
    </w:pPr>
    <w:rPr>
      <w:rFonts w:ascii="Avenir Next Ultra Light" w:eastAsiaTheme="minorEastAsia" w:hAnsi="Avenir Next Ultra Light"/>
      <w:iCs/>
      <w:color w:val="5A5A5A" w:themeColor="text1" w:themeTint="A5"/>
      <w:spacing w:val="15"/>
      <w:szCs w:val="22"/>
    </w:rPr>
  </w:style>
  <w:style w:type="character" w:customStyle="1" w:styleId="SubtitleChar">
    <w:name w:val="Subtitle Char"/>
    <w:basedOn w:val="DefaultParagraphFont"/>
    <w:link w:val="Subtitle"/>
    <w:uiPriority w:val="11"/>
    <w:rsid w:val="00E51496"/>
    <w:rPr>
      <w:rFonts w:ascii="Avenir Next Ultra Light" w:eastAsiaTheme="minorEastAsia" w:hAnsi="Avenir Next Ultra Light"/>
      <w:iCs/>
      <w:color w:val="5A5A5A" w:themeColor="text1" w:themeTint="A5"/>
      <w:spacing w:val="15"/>
      <w:szCs w:val="22"/>
    </w:rPr>
  </w:style>
  <w:style w:type="character" w:styleId="IntenseEmphasis">
    <w:name w:val="Intense Emphasis"/>
    <w:basedOn w:val="DefaultParagraphFont"/>
    <w:uiPriority w:val="21"/>
    <w:qFormat/>
    <w:rsid w:val="007A6C12"/>
    <w:rPr>
      <w:i/>
      <w:iCs/>
      <w:color w:val="auto"/>
    </w:rPr>
  </w:style>
  <w:style w:type="paragraph" w:styleId="IntenseQuote">
    <w:name w:val="Intense Quote"/>
    <w:basedOn w:val="Normal"/>
    <w:next w:val="Normal"/>
    <w:link w:val="IntenseQuoteChar"/>
    <w:autoRedefine/>
    <w:uiPriority w:val="30"/>
    <w:qFormat/>
    <w:rsid w:val="007A6C12"/>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A6C12"/>
    <w:rPr>
      <w:rFonts w:ascii="Serifa Std 55 Roman" w:hAnsi="Serifa Std 55 Roman"/>
      <w:i/>
      <w:iCs/>
    </w:rPr>
  </w:style>
  <w:style w:type="character" w:styleId="IntenseReference">
    <w:name w:val="Intense Reference"/>
    <w:basedOn w:val="DefaultParagraphFont"/>
    <w:uiPriority w:val="32"/>
    <w:qFormat/>
    <w:rsid w:val="007A6C12"/>
    <w:rPr>
      <w:b/>
      <w:bCs/>
      <w:smallCaps/>
      <w:color w:val="auto"/>
      <w:spacing w:val="5"/>
    </w:rPr>
  </w:style>
  <w:style w:type="character" w:styleId="BookTitle">
    <w:name w:val="Book Title"/>
    <w:basedOn w:val="DefaultParagraphFont"/>
    <w:uiPriority w:val="33"/>
    <w:qFormat/>
    <w:rsid w:val="007A6C12"/>
    <w:rPr>
      <w:b/>
      <w:bCs/>
      <w:i/>
      <w:iCs/>
      <w:spacing w:val="5"/>
    </w:rPr>
  </w:style>
  <w:style w:type="paragraph" w:styleId="ListParagraph">
    <w:name w:val="List Paragraph"/>
    <w:basedOn w:val="Normal"/>
    <w:autoRedefine/>
    <w:uiPriority w:val="34"/>
    <w:qFormat/>
    <w:rsid w:val="007A6C12"/>
    <w:pPr>
      <w:ind w:left="720"/>
      <w:contextualSpacing/>
    </w:pPr>
  </w:style>
  <w:style w:type="character" w:customStyle="1" w:styleId="Heading3Char">
    <w:name w:val="Heading 3 Char"/>
    <w:basedOn w:val="DefaultParagraphFont"/>
    <w:link w:val="Heading3"/>
    <w:uiPriority w:val="9"/>
    <w:rsid w:val="00E51496"/>
    <w:rPr>
      <w:rFonts w:ascii="Avenir Next Demi Bold" w:eastAsiaTheme="majorEastAsia" w:hAnsi="Avenir Next Demi Bold" w:cstheme="majorBidi"/>
      <w:bCs/>
      <w:color w:val="000000" w:themeColor="text1"/>
      <w:szCs w:val="26"/>
    </w:rPr>
  </w:style>
  <w:style w:type="character" w:customStyle="1" w:styleId="Heading4Char">
    <w:name w:val="Heading 4 Char"/>
    <w:basedOn w:val="DefaultParagraphFont"/>
    <w:link w:val="Heading4"/>
    <w:uiPriority w:val="9"/>
    <w:rsid w:val="00E51496"/>
    <w:rPr>
      <w:rFonts w:ascii="Avenir Next Medium" w:eastAsiaTheme="majorEastAsia" w:hAnsi="Avenir Next Medium" w:cstheme="majorBidi"/>
      <w:bCs/>
      <w:color w:val="000000" w:themeColor="text1"/>
      <w:szCs w:val="26"/>
    </w:rPr>
  </w:style>
  <w:style w:type="character" w:customStyle="1" w:styleId="Heading5Char">
    <w:name w:val="Heading 5 Char"/>
    <w:basedOn w:val="DefaultParagraphFont"/>
    <w:link w:val="Heading5"/>
    <w:uiPriority w:val="9"/>
    <w:semiHidden/>
    <w:rsid w:val="00E51496"/>
    <w:rPr>
      <w:rFonts w:ascii="Avenir Next Medium" w:eastAsiaTheme="majorEastAsia" w:hAnsi="Avenir Next Medium" w:cstheme="majorBidi"/>
      <w:i/>
      <w:iCs/>
    </w:rPr>
  </w:style>
  <w:style w:type="character" w:styleId="Emphasis">
    <w:name w:val="Emphasis"/>
    <w:basedOn w:val="DefaultParagraphFont"/>
    <w:uiPriority w:val="20"/>
    <w:qFormat/>
    <w:rsid w:val="00777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Mountz, Annemarie</dc:creator>
  <cp:keywords/>
  <dc:description/>
  <cp:lastModifiedBy>Monk, Pamela A</cp:lastModifiedBy>
  <cp:revision>2</cp:revision>
  <dcterms:created xsi:type="dcterms:W3CDTF">2018-10-10T17:58:00Z</dcterms:created>
  <dcterms:modified xsi:type="dcterms:W3CDTF">2018-10-10T17:58:00Z</dcterms:modified>
</cp:coreProperties>
</file>