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7C55" w14:textId="0E815DA5" w:rsidR="00446847" w:rsidRPr="003B0D55" w:rsidRDefault="00272223" w:rsidP="004F000A">
      <w:pPr>
        <w:pStyle w:val="abodystyle"/>
        <w:tabs>
          <w:tab w:val="center" w:pos="4680"/>
        </w:tabs>
        <w:ind w:left="0" w:firstLine="0"/>
        <w:jc w:val="center"/>
        <w:rPr>
          <w:b/>
          <w:bCs/>
          <w:spacing w:val="20"/>
          <w:sz w:val="36"/>
          <w:szCs w:val="36"/>
        </w:rPr>
      </w:pPr>
      <w:r w:rsidRPr="003B0D55">
        <w:rPr>
          <w:b/>
          <w:bCs/>
          <w:spacing w:val="20"/>
          <w:sz w:val="36"/>
          <w:szCs w:val="36"/>
        </w:rPr>
        <w:t>JESSICA GALL MYRICK</w:t>
      </w:r>
    </w:p>
    <w:p w14:paraId="55BA4E1F" w14:textId="378A97D7" w:rsidR="0086435F" w:rsidRDefault="00154E59" w:rsidP="004F000A">
      <w:pPr>
        <w:pStyle w:val="abodystyle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Associate Professor of Communications</w:t>
      </w:r>
    </w:p>
    <w:p w14:paraId="59501AFF" w14:textId="71208475" w:rsidR="003B2B0E" w:rsidRDefault="00154E59" w:rsidP="004F000A">
      <w:pPr>
        <w:pStyle w:val="abodystyle"/>
        <w:tabs>
          <w:tab w:val="center" w:pos="468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Department of Film-Video and Media Studies</w:t>
      </w:r>
    </w:p>
    <w:p w14:paraId="64A3E7DA" w14:textId="7F028336" w:rsidR="00851629" w:rsidRPr="003B0D55" w:rsidRDefault="00154E59" w:rsidP="00851629">
      <w:pPr>
        <w:pStyle w:val="abodystyle"/>
        <w:tabs>
          <w:tab w:val="center" w:pos="468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Donald P. Bellisario College of Communications</w:t>
      </w:r>
    </w:p>
    <w:p w14:paraId="39A51850" w14:textId="0DA28BE8" w:rsidR="00355348" w:rsidRDefault="00154E59" w:rsidP="004F000A">
      <w:pPr>
        <w:pStyle w:val="abodystyle"/>
        <w:tabs>
          <w:tab w:val="center" w:pos="468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Pennsylvania State University</w:t>
      </w:r>
    </w:p>
    <w:p w14:paraId="55D3709A" w14:textId="2B93A6A1" w:rsidR="007618C8" w:rsidRDefault="007618C8" w:rsidP="004F000A">
      <w:pPr>
        <w:pStyle w:val="abodystyle"/>
        <w:tabs>
          <w:tab w:val="center" w:pos="468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University Park, PA</w:t>
      </w:r>
    </w:p>
    <w:p w14:paraId="1A754B58" w14:textId="4118849A" w:rsidR="007966FF" w:rsidRDefault="00851629" w:rsidP="004F000A">
      <w:pPr>
        <w:pStyle w:val="abodystyle"/>
        <w:tabs>
          <w:tab w:val="center" w:pos="468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+</w:t>
      </w:r>
      <w:r w:rsidR="007966FF">
        <w:rPr>
          <w:sz w:val="24"/>
          <w:szCs w:val="24"/>
        </w:rPr>
        <w:t>1(814)</w:t>
      </w:r>
      <w:r>
        <w:rPr>
          <w:sz w:val="24"/>
          <w:szCs w:val="24"/>
        </w:rPr>
        <w:t xml:space="preserve"> 863-0535</w:t>
      </w:r>
    </w:p>
    <w:p w14:paraId="1E70B9D6" w14:textId="65960D19" w:rsidR="00851629" w:rsidRPr="003B0D55" w:rsidRDefault="00851629" w:rsidP="004F000A">
      <w:pPr>
        <w:pStyle w:val="abodystyle"/>
        <w:tabs>
          <w:tab w:val="center" w:pos="468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jgm43@psu.edu</w:t>
      </w:r>
    </w:p>
    <w:p w14:paraId="772B657F" w14:textId="77777777" w:rsidR="00154E59" w:rsidRPr="003B0D55" w:rsidRDefault="00154E59" w:rsidP="004F000A">
      <w:pPr>
        <w:pStyle w:val="abodystyle"/>
        <w:ind w:left="0" w:firstLine="0"/>
        <w:rPr>
          <w:b/>
        </w:rPr>
      </w:pPr>
    </w:p>
    <w:p w14:paraId="7243A4BF" w14:textId="77777777" w:rsidR="002A2738" w:rsidRPr="003B0D55" w:rsidRDefault="002A2738" w:rsidP="004F000A">
      <w:pPr>
        <w:rPr>
          <w:rFonts w:ascii="Palatino" w:hAnsi="Palatino"/>
          <w:b/>
        </w:rPr>
      </w:pPr>
      <w:r w:rsidRPr="003B0D55">
        <w:rPr>
          <w:rFonts w:ascii="Palatino" w:hAnsi="Palatino"/>
          <w:b/>
        </w:rPr>
        <w:t>ACADEMIC EXPERIENCE</w:t>
      </w:r>
    </w:p>
    <w:p w14:paraId="28141937" w14:textId="77777777" w:rsidR="002A2738" w:rsidRPr="003B0D55" w:rsidRDefault="002A2738" w:rsidP="004F000A">
      <w:pPr>
        <w:rPr>
          <w:rFonts w:ascii="Palatino" w:hAnsi="Palatino"/>
          <w:b/>
        </w:rPr>
      </w:pPr>
    </w:p>
    <w:p w14:paraId="0BE95570" w14:textId="78944646" w:rsidR="00733355" w:rsidRDefault="00733355" w:rsidP="004F000A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Pennsylvania State University </w:t>
      </w:r>
    </w:p>
    <w:p w14:paraId="5F70770E" w14:textId="4CE5C768" w:rsidR="00733355" w:rsidRDefault="00733355" w:rsidP="004F000A">
      <w:pPr>
        <w:pStyle w:val="abodystyle"/>
        <w:numPr>
          <w:ilvl w:val="0"/>
          <w:numId w:val="14"/>
        </w:numPr>
        <w:rPr>
          <w:sz w:val="24"/>
          <w:szCs w:val="24"/>
        </w:rPr>
      </w:pPr>
      <w:r w:rsidRPr="00126E3B">
        <w:rPr>
          <w:i/>
          <w:sz w:val="24"/>
          <w:szCs w:val="24"/>
        </w:rPr>
        <w:t>As</w:t>
      </w:r>
      <w:r>
        <w:rPr>
          <w:i/>
          <w:sz w:val="24"/>
          <w:szCs w:val="24"/>
        </w:rPr>
        <w:t>sociate</w:t>
      </w:r>
      <w:r w:rsidRPr="00126E3B">
        <w:rPr>
          <w:i/>
          <w:sz w:val="24"/>
          <w:szCs w:val="24"/>
        </w:rPr>
        <w:t xml:space="preserve"> Professor</w:t>
      </w:r>
      <w:r>
        <w:rPr>
          <w:i/>
          <w:sz w:val="24"/>
          <w:szCs w:val="24"/>
        </w:rPr>
        <w:t xml:space="preserve"> with Tenure, </w:t>
      </w:r>
      <w:r w:rsidR="006D2387">
        <w:rPr>
          <w:sz w:val="24"/>
          <w:szCs w:val="24"/>
        </w:rPr>
        <w:t xml:space="preserve">Department of </w:t>
      </w:r>
      <w:r w:rsidR="00A64003">
        <w:rPr>
          <w:sz w:val="24"/>
          <w:szCs w:val="24"/>
        </w:rPr>
        <w:t>Film-</w:t>
      </w:r>
      <w:r w:rsidR="002C34DD">
        <w:rPr>
          <w:sz w:val="24"/>
          <w:szCs w:val="24"/>
        </w:rPr>
        <w:t xml:space="preserve">Video and </w:t>
      </w:r>
      <w:r>
        <w:rPr>
          <w:sz w:val="24"/>
          <w:szCs w:val="24"/>
        </w:rPr>
        <w:t xml:space="preserve">Media Studies, </w:t>
      </w:r>
      <w:r w:rsidR="00CF667D">
        <w:rPr>
          <w:sz w:val="24"/>
          <w:szCs w:val="24"/>
        </w:rPr>
        <w:t xml:space="preserve">Donald P. </w:t>
      </w:r>
      <w:r w:rsidR="00486085">
        <w:rPr>
          <w:sz w:val="24"/>
          <w:szCs w:val="24"/>
        </w:rPr>
        <w:t xml:space="preserve">Bellisario </w:t>
      </w:r>
      <w:r>
        <w:rPr>
          <w:sz w:val="24"/>
          <w:szCs w:val="24"/>
        </w:rPr>
        <w:t>College of Communication</w:t>
      </w:r>
      <w:r w:rsidR="00CF667D">
        <w:rPr>
          <w:sz w:val="24"/>
          <w:szCs w:val="24"/>
        </w:rPr>
        <w:t>s</w:t>
      </w:r>
      <w:r>
        <w:rPr>
          <w:sz w:val="24"/>
          <w:szCs w:val="24"/>
        </w:rPr>
        <w:t xml:space="preserve"> (</w:t>
      </w:r>
      <w:r w:rsidRPr="001133C3">
        <w:rPr>
          <w:sz w:val="24"/>
          <w:szCs w:val="24"/>
        </w:rPr>
        <w:t>August 201</w:t>
      </w:r>
      <w:r>
        <w:rPr>
          <w:sz w:val="24"/>
          <w:szCs w:val="24"/>
        </w:rPr>
        <w:t>7</w:t>
      </w:r>
      <w:r w:rsidRPr="001133C3">
        <w:rPr>
          <w:sz w:val="24"/>
          <w:szCs w:val="24"/>
        </w:rPr>
        <w:t xml:space="preserve"> – </w:t>
      </w:r>
      <w:r>
        <w:rPr>
          <w:sz w:val="24"/>
          <w:szCs w:val="24"/>
        </w:rPr>
        <w:t>present)</w:t>
      </w:r>
      <w:r w:rsidRPr="001133C3">
        <w:rPr>
          <w:sz w:val="24"/>
          <w:szCs w:val="24"/>
        </w:rPr>
        <w:t xml:space="preserve"> </w:t>
      </w:r>
    </w:p>
    <w:p w14:paraId="6078594D" w14:textId="1626BCA6" w:rsidR="00A92443" w:rsidRPr="00A92443" w:rsidRDefault="00A92443" w:rsidP="004F000A">
      <w:pPr>
        <w:pStyle w:val="abodystyle"/>
        <w:numPr>
          <w:ilvl w:val="0"/>
          <w:numId w:val="1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Co-funded faculty, </w:t>
      </w:r>
      <w:r w:rsidR="00183DF5">
        <w:rPr>
          <w:sz w:val="24"/>
          <w:szCs w:val="24"/>
        </w:rPr>
        <w:t xml:space="preserve">Penn State </w:t>
      </w:r>
      <w:r>
        <w:rPr>
          <w:sz w:val="24"/>
          <w:szCs w:val="24"/>
        </w:rPr>
        <w:t xml:space="preserve">Institutes </w:t>
      </w:r>
      <w:r w:rsidR="00E6598D">
        <w:rPr>
          <w:sz w:val="24"/>
          <w:szCs w:val="24"/>
        </w:rPr>
        <w:t>of</w:t>
      </w:r>
      <w:r>
        <w:rPr>
          <w:sz w:val="24"/>
          <w:szCs w:val="24"/>
        </w:rPr>
        <w:t xml:space="preserve"> Energy and the Environment</w:t>
      </w:r>
    </w:p>
    <w:p w14:paraId="0BB9F390" w14:textId="3185CA8A" w:rsidR="00E66284" w:rsidRPr="00733355" w:rsidRDefault="00E66284" w:rsidP="004F000A">
      <w:pPr>
        <w:pStyle w:val="abodystyle"/>
        <w:numPr>
          <w:ilvl w:val="0"/>
          <w:numId w:val="1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Member, </w:t>
      </w:r>
      <w:r>
        <w:rPr>
          <w:sz w:val="24"/>
          <w:szCs w:val="24"/>
        </w:rPr>
        <w:t>Bellisario College of Communications Science Communication Program</w:t>
      </w:r>
    </w:p>
    <w:p w14:paraId="117F65C8" w14:textId="77777777" w:rsidR="00733355" w:rsidRDefault="00733355" w:rsidP="004F000A">
      <w:pPr>
        <w:rPr>
          <w:rFonts w:ascii="Palatino" w:hAnsi="Palatino"/>
          <w:b/>
        </w:rPr>
      </w:pPr>
    </w:p>
    <w:p w14:paraId="1C2112D3" w14:textId="710A6060" w:rsidR="0010422B" w:rsidRPr="003B0D55" w:rsidRDefault="002A2738" w:rsidP="004F000A">
      <w:pPr>
        <w:rPr>
          <w:rFonts w:ascii="Palatino" w:hAnsi="Palatino"/>
          <w:b/>
        </w:rPr>
      </w:pPr>
      <w:r w:rsidRPr="003B0D55">
        <w:rPr>
          <w:rFonts w:ascii="Palatino" w:hAnsi="Palatino"/>
          <w:b/>
        </w:rPr>
        <w:t>Indiana University</w:t>
      </w:r>
      <w:r w:rsidR="000E5652" w:rsidRPr="003B0D55">
        <w:rPr>
          <w:rFonts w:ascii="Palatino" w:hAnsi="Palatino"/>
          <w:b/>
        </w:rPr>
        <w:t xml:space="preserve"> </w:t>
      </w:r>
      <w:r w:rsidR="0010422B" w:rsidRPr="003B0D55">
        <w:rPr>
          <w:rFonts w:ascii="Palatino" w:hAnsi="Palatino"/>
          <w:b/>
        </w:rPr>
        <w:t>–</w:t>
      </w:r>
      <w:r w:rsidR="000E5652" w:rsidRPr="003B0D55">
        <w:rPr>
          <w:rFonts w:ascii="Palatino" w:hAnsi="Palatino"/>
          <w:b/>
        </w:rPr>
        <w:t xml:space="preserve"> Bloomington</w:t>
      </w:r>
    </w:p>
    <w:p w14:paraId="07A1CFCB" w14:textId="06FF5194" w:rsidR="002A2738" w:rsidRPr="001133C3" w:rsidRDefault="002A2738" w:rsidP="004F000A">
      <w:pPr>
        <w:pStyle w:val="abodystyle"/>
        <w:numPr>
          <w:ilvl w:val="0"/>
          <w:numId w:val="14"/>
        </w:numPr>
        <w:rPr>
          <w:sz w:val="24"/>
          <w:szCs w:val="24"/>
        </w:rPr>
      </w:pPr>
      <w:r w:rsidRPr="00126E3B">
        <w:rPr>
          <w:i/>
          <w:sz w:val="24"/>
          <w:szCs w:val="24"/>
        </w:rPr>
        <w:t>Assistant Professor</w:t>
      </w:r>
      <w:r w:rsidR="00954C15">
        <w:rPr>
          <w:i/>
          <w:sz w:val="24"/>
          <w:szCs w:val="24"/>
        </w:rPr>
        <w:t xml:space="preserve">, </w:t>
      </w:r>
      <w:r w:rsidR="00954C15">
        <w:rPr>
          <w:sz w:val="24"/>
          <w:szCs w:val="24"/>
        </w:rPr>
        <w:t xml:space="preserve">The Media School </w:t>
      </w:r>
      <w:r w:rsidR="001133C3">
        <w:rPr>
          <w:sz w:val="24"/>
          <w:szCs w:val="24"/>
        </w:rPr>
        <w:t>(</w:t>
      </w:r>
      <w:r w:rsidRPr="001133C3">
        <w:rPr>
          <w:sz w:val="24"/>
          <w:szCs w:val="24"/>
        </w:rPr>
        <w:t xml:space="preserve">August 2013 – </w:t>
      </w:r>
      <w:r w:rsidR="00733355">
        <w:rPr>
          <w:sz w:val="24"/>
          <w:szCs w:val="24"/>
        </w:rPr>
        <w:t>May 2017</w:t>
      </w:r>
      <w:r w:rsidR="001133C3">
        <w:rPr>
          <w:sz w:val="24"/>
          <w:szCs w:val="24"/>
        </w:rPr>
        <w:t>)</w:t>
      </w:r>
      <w:r w:rsidRPr="001133C3">
        <w:rPr>
          <w:sz w:val="24"/>
          <w:szCs w:val="24"/>
        </w:rPr>
        <w:t xml:space="preserve"> </w:t>
      </w:r>
    </w:p>
    <w:p w14:paraId="37EC5779" w14:textId="3AE1569D" w:rsidR="006F1036" w:rsidRPr="001133C3" w:rsidRDefault="006F1036" w:rsidP="004F000A">
      <w:pPr>
        <w:pStyle w:val="abodystyle"/>
        <w:numPr>
          <w:ilvl w:val="0"/>
          <w:numId w:val="9"/>
        </w:numPr>
        <w:rPr>
          <w:sz w:val="24"/>
          <w:szCs w:val="24"/>
        </w:rPr>
      </w:pPr>
      <w:r w:rsidRPr="00126E3B">
        <w:rPr>
          <w:i/>
          <w:sz w:val="24"/>
          <w:szCs w:val="24"/>
        </w:rPr>
        <w:t>Associate Faculty,</w:t>
      </w:r>
      <w:r w:rsidRPr="001133C3">
        <w:rPr>
          <w:sz w:val="24"/>
          <w:szCs w:val="24"/>
        </w:rPr>
        <w:t xml:space="preserve"> </w:t>
      </w:r>
      <w:r w:rsidR="0044166E">
        <w:rPr>
          <w:sz w:val="24"/>
          <w:szCs w:val="24"/>
        </w:rPr>
        <w:t xml:space="preserve">IU </w:t>
      </w:r>
      <w:r w:rsidRPr="001133C3">
        <w:rPr>
          <w:sz w:val="24"/>
          <w:szCs w:val="24"/>
        </w:rPr>
        <w:t>Cognitive Science Program</w:t>
      </w:r>
    </w:p>
    <w:p w14:paraId="1820CB14" w14:textId="71C49AFA" w:rsidR="00B04B8E" w:rsidRPr="001133C3" w:rsidRDefault="00B04B8E" w:rsidP="004F000A">
      <w:pPr>
        <w:pStyle w:val="abodystyle"/>
        <w:numPr>
          <w:ilvl w:val="0"/>
          <w:numId w:val="9"/>
        </w:numPr>
        <w:rPr>
          <w:sz w:val="24"/>
          <w:szCs w:val="24"/>
        </w:rPr>
      </w:pPr>
      <w:r w:rsidRPr="00126E3B">
        <w:rPr>
          <w:i/>
          <w:sz w:val="24"/>
          <w:szCs w:val="24"/>
        </w:rPr>
        <w:t>Fellow,</w:t>
      </w:r>
      <w:r w:rsidR="00F65E4B">
        <w:rPr>
          <w:sz w:val="24"/>
          <w:szCs w:val="24"/>
        </w:rPr>
        <w:t xml:space="preserve"> </w:t>
      </w:r>
      <w:r w:rsidR="0044166E">
        <w:rPr>
          <w:sz w:val="24"/>
          <w:szCs w:val="24"/>
        </w:rPr>
        <w:t xml:space="preserve">IU </w:t>
      </w:r>
      <w:r w:rsidRPr="001133C3">
        <w:rPr>
          <w:sz w:val="24"/>
          <w:szCs w:val="24"/>
        </w:rPr>
        <w:t xml:space="preserve">Center for </w:t>
      </w:r>
      <w:r w:rsidR="00CD7B5E" w:rsidRPr="001133C3">
        <w:rPr>
          <w:sz w:val="24"/>
          <w:szCs w:val="24"/>
        </w:rPr>
        <w:t>Computer Mediated Communication</w:t>
      </w:r>
    </w:p>
    <w:p w14:paraId="15005906" w14:textId="77777777" w:rsidR="00C00435" w:rsidRPr="003B0D55" w:rsidRDefault="00C00435" w:rsidP="004F000A">
      <w:pPr>
        <w:pStyle w:val="abodystyle"/>
        <w:rPr>
          <w:sz w:val="24"/>
          <w:szCs w:val="24"/>
        </w:rPr>
      </w:pPr>
    </w:p>
    <w:p w14:paraId="4E99426D" w14:textId="77777777" w:rsidR="001C554B" w:rsidRPr="003B0D55" w:rsidRDefault="002A2738" w:rsidP="004F000A">
      <w:pPr>
        <w:rPr>
          <w:rFonts w:ascii="Palatino" w:hAnsi="Palatino"/>
          <w:b/>
        </w:rPr>
      </w:pPr>
      <w:r w:rsidRPr="003B0D55">
        <w:rPr>
          <w:rFonts w:ascii="Palatino" w:hAnsi="Palatino"/>
          <w:b/>
        </w:rPr>
        <w:t>University o</w:t>
      </w:r>
      <w:r w:rsidR="001C554B" w:rsidRPr="003B0D55">
        <w:rPr>
          <w:rFonts w:ascii="Palatino" w:hAnsi="Palatino"/>
          <w:b/>
        </w:rPr>
        <w:t>f North Carolina at Chapel Hill</w:t>
      </w:r>
    </w:p>
    <w:p w14:paraId="2D07CE88" w14:textId="3325EB2F" w:rsidR="002A2738" w:rsidRDefault="002A2738" w:rsidP="004F000A">
      <w:pPr>
        <w:pStyle w:val="ListParagraph"/>
        <w:numPr>
          <w:ilvl w:val="0"/>
          <w:numId w:val="14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Graduate Assistant</w:t>
      </w:r>
      <w:r w:rsidRPr="003B0D55">
        <w:rPr>
          <w:rFonts w:ascii="Palatino" w:hAnsi="Palatino"/>
          <w:szCs w:val="24"/>
        </w:rPr>
        <w:t xml:space="preserve">, </w:t>
      </w:r>
      <w:r w:rsidR="003B0D55" w:rsidRPr="003B0D55">
        <w:rPr>
          <w:rFonts w:ascii="Palatino" w:hAnsi="Palatino"/>
          <w:szCs w:val="24"/>
        </w:rPr>
        <w:t>School of Jou</w:t>
      </w:r>
      <w:r w:rsidR="00536A66">
        <w:rPr>
          <w:rFonts w:ascii="Palatino" w:hAnsi="Palatino"/>
          <w:szCs w:val="24"/>
        </w:rPr>
        <w:t>rnalism and Mass Communication (</w:t>
      </w:r>
      <w:r w:rsidR="0000499E">
        <w:rPr>
          <w:rFonts w:ascii="Palatino" w:hAnsi="Palatino"/>
          <w:szCs w:val="24"/>
        </w:rPr>
        <w:t xml:space="preserve">August </w:t>
      </w:r>
      <w:r w:rsidR="003B0D55" w:rsidRPr="003B0D55">
        <w:rPr>
          <w:rFonts w:ascii="Palatino" w:hAnsi="Palatino"/>
          <w:szCs w:val="24"/>
        </w:rPr>
        <w:t xml:space="preserve">2010 – </w:t>
      </w:r>
      <w:r w:rsidR="0000499E">
        <w:rPr>
          <w:rFonts w:ascii="Palatino" w:hAnsi="Palatino"/>
          <w:szCs w:val="24"/>
        </w:rPr>
        <w:t xml:space="preserve">May </w:t>
      </w:r>
      <w:r w:rsidR="003B0D55" w:rsidRPr="003B0D55">
        <w:rPr>
          <w:rFonts w:ascii="Palatino" w:hAnsi="Palatino"/>
          <w:szCs w:val="24"/>
        </w:rPr>
        <w:t>2013</w:t>
      </w:r>
      <w:r w:rsidR="00536A66">
        <w:rPr>
          <w:rFonts w:ascii="Palatino" w:hAnsi="Palatino"/>
          <w:szCs w:val="24"/>
        </w:rPr>
        <w:t>)</w:t>
      </w:r>
      <w:r w:rsidR="003B0D55" w:rsidRPr="003B0D55">
        <w:rPr>
          <w:rFonts w:ascii="Palatino" w:hAnsi="Palatino"/>
          <w:szCs w:val="24"/>
        </w:rPr>
        <w:t xml:space="preserve"> </w:t>
      </w:r>
    </w:p>
    <w:p w14:paraId="52DEE109" w14:textId="77777777" w:rsidR="00513B2B" w:rsidRDefault="00513B2B" w:rsidP="00513B2B">
      <w:pPr>
        <w:rPr>
          <w:rFonts w:ascii="Palatino" w:hAnsi="Palatino"/>
        </w:rPr>
      </w:pPr>
    </w:p>
    <w:p w14:paraId="2952182D" w14:textId="77777777" w:rsidR="00513B2B" w:rsidRPr="003B0D55" w:rsidRDefault="00513B2B" w:rsidP="00513B2B">
      <w:pPr>
        <w:pStyle w:val="heading"/>
        <w:ind w:left="0" w:firstLine="0"/>
        <w:jc w:val="left"/>
        <w:rPr>
          <w:szCs w:val="24"/>
        </w:rPr>
      </w:pPr>
      <w:r w:rsidRPr="003B0D55">
        <w:rPr>
          <w:szCs w:val="24"/>
        </w:rPr>
        <w:t>EDUCATION</w:t>
      </w:r>
    </w:p>
    <w:p w14:paraId="4D762E2B" w14:textId="77777777" w:rsidR="00513B2B" w:rsidRPr="003B0D55" w:rsidRDefault="00513B2B" w:rsidP="00513B2B">
      <w:pPr>
        <w:pStyle w:val="heading"/>
        <w:ind w:left="0" w:firstLine="0"/>
        <w:jc w:val="left"/>
        <w:rPr>
          <w:szCs w:val="24"/>
        </w:rPr>
      </w:pPr>
    </w:p>
    <w:p w14:paraId="49D60DD3" w14:textId="77777777" w:rsidR="00513B2B" w:rsidRPr="003B0D55" w:rsidRDefault="00513B2B" w:rsidP="00513B2B">
      <w:pPr>
        <w:pStyle w:val="abodystyle"/>
        <w:rPr>
          <w:b/>
          <w:sz w:val="24"/>
          <w:szCs w:val="24"/>
        </w:rPr>
      </w:pPr>
      <w:r w:rsidRPr="003B0D55">
        <w:rPr>
          <w:b/>
          <w:sz w:val="24"/>
          <w:szCs w:val="24"/>
        </w:rPr>
        <w:t>University of North Carolina at Chapel Hill</w:t>
      </w:r>
      <w:r>
        <w:rPr>
          <w:b/>
          <w:sz w:val="24"/>
          <w:szCs w:val="24"/>
        </w:rPr>
        <w:t xml:space="preserve"> </w:t>
      </w:r>
    </w:p>
    <w:p w14:paraId="33DD2834" w14:textId="77777777" w:rsidR="00513B2B" w:rsidRPr="003B0D55" w:rsidRDefault="00513B2B" w:rsidP="00513B2B">
      <w:pPr>
        <w:pStyle w:val="abodystyle"/>
        <w:numPr>
          <w:ilvl w:val="0"/>
          <w:numId w:val="9"/>
        </w:numPr>
        <w:rPr>
          <w:sz w:val="24"/>
          <w:szCs w:val="24"/>
        </w:rPr>
      </w:pPr>
      <w:r w:rsidRPr="003B0D55">
        <w:rPr>
          <w:sz w:val="24"/>
          <w:szCs w:val="24"/>
        </w:rPr>
        <w:t>Ph.D. in Mass Communication (May 2013)</w:t>
      </w:r>
    </w:p>
    <w:p w14:paraId="465C107B" w14:textId="77777777" w:rsidR="00513B2B" w:rsidRPr="003B0D55" w:rsidRDefault="00513B2B" w:rsidP="00513B2B">
      <w:pPr>
        <w:pStyle w:val="abodystyle"/>
        <w:numPr>
          <w:ilvl w:val="0"/>
          <w:numId w:val="9"/>
        </w:numPr>
        <w:rPr>
          <w:sz w:val="24"/>
          <w:szCs w:val="24"/>
        </w:rPr>
      </w:pPr>
      <w:r w:rsidRPr="003B0D55">
        <w:rPr>
          <w:sz w:val="24"/>
          <w:szCs w:val="24"/>
        </w:rPr>
        <w:t>Graduate Certificate in Interdisciplinary Health Communication (May 2013)</w:t>
      </w:r>
    </w:p>
    <w:p w14:paraId="54F1245C" w14:textId="77777777" w:rsidR="00513B2B" w:rsidRPr="003B0D55" w:rsidRDefault="00513B2B" w:rsidP="00513B2B">
      <w:pPr>
        <w:pStyle w:val="abodystyle"/>
        <w:rPr>
          <w:sz w:val="24"/>
          <w:szCs w:val="24"/>
        </w:rPr>
      </w:pPr>
    </w:p>
    <w:p w14:paraId="420CC9EB" w14:textId="77777777" w:rsidR="00513B2B" w:rsidRPr="00105EB6" w:rsidRDefault="00513B2B" w:rsidP="00513B2B">
      <w:pPr>
        <w:pStyle w:val="abodystyle"/>
        <w:rPr>
          <w:sz w:val="24"/>
          <w:szCs w:val="24"/>
        </w:rPr>
      </w:pPr>
      <w:r w:rsidRPr="003B0D55">
        <w:rPr>
          <w:b/>
          <w:sz w:val="24"/>
          <w:szCs w:val="24"/>
        </w:rPr>
        <w:t>Indiana University</w:t>
      </w:r>
      <w:r w:rsidRPr="003B0D55">
        <w:rPr>
          <w:b/>
          <w:szCs w:val="24"/>
        </w:rPr>
        <w:t xml:space="preserve"> – </w:t>
      </w:r>
      <w:r w:rsidRPr="003B0D55">
        <w:rPr>
          <w:b/>
          <w:sz w:val="24"/>
          <w:szCs w:val="24"/>
        </w:rPr>
        <w:t>Bloomington</w:t>
      </w:r>
      <w:r>
        <w:rPr>
          <w:b/>
          <w:sz w:val="24"/>
          <w:szCs w:val="24"/>
        </w:rPr>
        <w:t xml:space="preserve"> </w:t>
      </w:r>
    </w:p>
    <w:p w14:paraId="7FAB16CE" w14:textId="77777777" w:rsidR="00513B2B" w:rsidRPr="003B0D55" w:rsidRDefault="00513B2B" w:rsidP="00513B2B">
      <w:pPr>
        <w:pStyle w:val="abodystyle"/>
        <w:numPr>
          <w:ilvl w:val="0"/>
          <w:numId w:val="9"/>
        </w:numPr>
        <w:rPr>
          <w:sz w:val="24"/>
          <w:szCs w:val="24"/>
        </w:rPr>
      </w:pPr>
      <w:r w:rsidRPr="003B0D55">
        <w:rPr>
          <w:sz w:val="24"/>
          <w:szCs w:val="24"/>
        </w:rPr>
        <w:t>M.A. in Journalism (May 2007)</w:t>
      </w:r>
    </w:p>
    <w:p w14:paraId="6196E641" w14:textId="77777777" w:rsidR="00513B2B" w:rsidRPr="003B0D55" w:rsidRDefault="00513B2B" w:rsidP="00513B2B">
      <w:pPr>
        <w:pStyle w:val="abodystyle"/>
        <w:numPr>
          <w:ilvl w:val="0"/>
          <w:numId w:val="9"/>
        </w:numPr>
        <w:rPr>
          <w:szCs w:val="24"/>
        </w:rPr>
      </w:pPr>
      <w:r w:rsidRPr="003B0D55">
        <w:rPr>
          <w:sz w:val="24"/>
          <w:szCs w:val="24"/>
        </w:rPr>
        <w:t xml:space="preserve">B.A. in Political Science, Minor in Spanish (December 2005, </w:t>
      </w:r>
      <w:r w:rsidRPr="003B0D55">
        <w:rPr>
          <w:i/>
          <w:sz w:val="24"/>
          <w:szCs w:val="24"/>
        </w:rPr>
        <w:t>Summa Cum Laude</w:t>
      </w:r>
      <w:r w:rsidRPr="003B0D55">
        <w:rPr>
          <w:sz w:val="24"/>
          <w:szCs w:val="24"/>
        </w:rPr>
        <w:t>)</w:t>
      </w:r>
    </w:p>
    <w:p w14:paraId="3725343F" w14:textId="2D2838D9" w:rsidR="00513B2B" w:rsidRPr="00513B2B" w:rsidRDefault="00513B2B" w:rsidP="00513B2B">
      <w:pPr>
        <w:pStyle w:val="abodystyle"/>
        <w:numPr>
          <w:ilvl w:val="0"/>
          <w:numId w:val="9"/>
        </w:numPr>
        <w:rPr>
          <w:szCs w:val="24"/>
        </w:rPr>
      </w:pPr>
      <w:r w:rsidRPr="003B0D55">
        <w:rPr>
          <w:sz w:val="24"/>
          <w:szCs w:val="24"/>
        </w:rPr>
        <w:t>Certificate in Business Foundations (May 2005)</w:t>
      </w:r>
    </w:p>
    <w:p w14:paraId="7D580D3A" w14:textId="77777777" w:rsidR="00C00435" w:rsidRPr="003B0D55" w:rsidRDefault="00C00435" w:rsidP="004F000A">
      <w:pPr>
        <w:rPr>
          <w:rFonts w:ascii="Palatino" w:hAnsi="Palatino"/>
          <w:b/>
        </w:rPr>
      </w:pPr>
    </w:p>
    <w:p w14:paraId="55E0B381" w14:textId="2D584A35" w:rsidR="00297F23" w:rsidRPr="003B0D55" w:rsidRDefault="00297F23" w:rsidP="004F000A">
      <w:pPr>
        <w:rPr>
          <w:rFonts w:ascii="Palatino" w:hAnsi="Palatino"/>
          <w:b/>
        </w:rPr>
      </w:pPr>
      <w:r w:rsidRPr="003B0D55">
        <w:rPr>
          <w:rFonts w:ascii="Palatino" w:hAnsi="Palatino"/>
          <w:b/>
        </w:rPr>
        <w:t>AWARDS AND HONORS</w:t>
      </w:r>
    </w:p>
    <w:p w14:paraId="28535074" w14:textId="77777777" w:rsidR="00297F23" w:rsidRPr="003B0D55" w:rsidRDefault="00297F23" w:rsidP="004F000A">
      <w:pPr>
        <w:rPr>
          <w:rFonts w:ascii="Palatino" w:hAnsi="Palatino"/>
          <w:b/>
        </w:rPr>
      </w:pPr>
    </w:p>
    <w:p w14:paraId="1BD780A5" w14:textId="52300071" w:rsidR="0003434D" w:rsidRDefault="0003434D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</w:rPr>
        <w:t>Lillian Lodge Kopenhaver Outstanding Junior Woman Scholar Award, Association for Education in Journalism and Mass Communication’s Commission on the Status of Women (for 2016, awarded in 2017)</w:t>
      </w:r>
    </w:p>
    <w:p w14:paraId="42FCF75D" w14:textId="48AB003A" w:rsidR="00F6076B" w:rsidRDefault="00245EC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</w:rPr>
        <w:t>Inaugural</w:t>
      </w:r>
      <w:r w:rsidR="00502427">
        <w:rPr>
          <w:rFonts w:ascii="Palatino" w:hAnsi="Palatino" w:cs="Tahoma"/>
          <w:bCs/>
        </w:rPr>
        <w:t xml:space="preserve"> H</w:t>
      </w:r>
      <w:r w:rsidR="00F6076B">
        <w:rPr>
          <w:rFonts w:ascii="Palatino" w:hAnsi="Palatino" w:cs="Tahoma"/>
          <w:bCs/>
        </w:rPr>
        <w:t xml:space="preserve">onorary </w:t>
      </w:r>
      <w:r w:rsidR="00502427">
        <w:rPr>
          <w:rFonts w:ascii="Palatino" w:hAnsi="Palatino" w:cs="Tahoma"/>
          <w:bCs/>
        </w:rPr>
        <w:t>I</w:t>
      </w:r>
      <w:r w:rsidR="00487EDB">
        <w:rPr>
          <w:rFonts w:ascii="Palatino" w:hAnsi="Palatino" w:cs="Tahoma"/>
          <w:bCs/>
        </w:rPr>
        <w:t>nductee</w:t>
      </w:r>
      <w:r w:rsidR="00F6076B">
        <w:rPr>
          <w:rFonts w:ascii="Palatino" w:hAnsi="Palatino" w:cs="Tahoma"/>
          <w:bCs/>
        </w:rPr>
        <w:t xml:space="preserve">, </w:t>
      </w:r>
      <w:r w:rsidR="00690E21">
        <w:rPr>
          <w:rFonts w:ascii="Palatino" w:hAnsi="Palatino" w:cs="Tahoma"/>
          <w:bCs/>
        </w:rPr>
        <w:t>Chi Alpha Sigma, Indiana Kappa chapter (2017)</w:t>
      </w:r>
      <w:r w:rsidR="00F6076B">
        <w:rPr>
          <w:rFonts w:ascii="Palatino" w:hAnsi="Palatino" w:cs="Tahoma"/>
          <w:bCs/>
        </w:rPr>
        <w:t xml:space="preserve"> </w:t>
      </w:r>
    </w:p>
    <w:p w14:paraId="405BD08D" w14:textId="43490867" w:rsidR="00940A8F" w:rsidRDefault="00C0034E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</w:rPr>
      </w:pPr>
      <w:r w:rsidRPr="00F228FE">
        <w:rPr>
          <w:rFonts w:ascii="Palatino" w:hAnsi="Palatino" w:cs="Tahoma"/>
          <w:bCs/>
        </w:rPr>
        <w:t>Emerging</w:t>
      </w:r>
      <w:r>
        <w:rPr>
          <w:rFonts w:ascii="Palatino" w:hAnsi="Palatino" w:cs="Tahoma"/>
          <w:bCs/>
        </w:rPr>
        <w:t xml:space="preserve"> Scholar Award, </w:t>
      </w:r>
      <w:r w:rsidR="00940A8F" w:rsidRPr="003E2520">
        <w:rPr>
          <w:rFonts w:ascii="Palatino" w:hAnsi="Palatino" w:cs="Tahoma"/>
          <w:bCs/>
        </w:rPr>
        <w:t>Association for Education in Journalism and Mass Communication</w:t>
      </w:r>
      <w:r w:rsidR="0078443A">
        <w:rPr>
          <w:rFonts w:ascii="Palatino" w:hAnsi="Palatino" w:cs="Tahoma"/>
          <w:bCs/>
        </w:rPr>
        <w:t xml:space="preserve"> (2016)</w:t>
      </w:r>
    </w:p>
    <w:p w14:paraId="6C9F41EF" w14:textId="7C2107A8" w:rsidR="00025033" w:rsidRDefault="00700BA6" w:rsidP="004F000A">
      <w:pPr>
        <w:pStyle w:val="ListParagraph"/>
        <w:numPr>
          <w:ilvl w:val="0"/>
          <w:numId w:val="3"/>
        </w:num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lastRenderedPageBreak/>
        <w:t xml:space="preserve">Top </w:t>
      </w:r>
      <w:r w:rsidR="00FA3194">
        <w:rPr>
          <w:rFonts w:ascii="Palatino" w:hAnsi="Palatino"/>
          <w:szCs w:val="24"/>
        </w:rPr>
        <w:t xml:space="preserve">Four </w:t>
      </w:r>
      <w:r w:rsidR="00B04D50">
        <w:rPr>
          <w:rFonts w:ascii="Palatino" w:hAnsi="Palatino"/>
          <w:szCs w:val="24"/>
        </w:rPr>
        <w:t xml:space="preserve">Faculty </w:t>
      </w:r>
      <w:r w:rsidR="00025033" w:rsidRPr="00025033">
        <w:rPr>
          <w:rFonts w:ascii="Palatino" w:hAnsi="Palatino"/>
          <w:szCs w:val="24"/>
        </w:rPr>
        <w:t>Paper Award, Mass Communication Division</w:t>
      </w:r>
      <w:r w:rsidR="007371F1">
        <w:rPr>
          <w:rFonts w:ascii="Palatino" w:hAnsi="Palatino"/>
          <w:szCs w:val="24"/>
        </w:rPr>
        <w:t xml:space="preserve">, </w:t>
      </w:r>
      <w:r w:rsidR="007371F1" w:rsidRPr="00025033">
        <w:rPr>
          <w:rFonts w:ascii="Palatino" w:hAnsi="Palatino"/>
          <w:szCs w:val="24"/>
        </w:rPr>
        <w:t>N</w:t>
      </w:r>
      <w:r w:rsidR="007371F1">
        <w:rPr>
          <w:rFonts w:ascii="Palatino" w:hAnsi="Palatino"/>
          <w:szCs w:val="24"/>
        </w:rPr>
        <w:t xml:space="preserve">ational </w:t>
      </w:r>
      <w:r w:rsidR="007371F1" w:rsidRPr="00025033">
        <w:rPr>
          <w:rFonts w:ascii="Palatino" w:hAnsi="Palatino"/>
          <w:szCs w:val="24"/>
        </w:rPr>
        <w:t>C</w:t>
      </w:r>
      <w:r w:rsidR="007371F1">
        <w:rPr>
          <w:rFonts w:ascii="Palatino" w:hAnsi="Palatino"/>
          <w:szCs w:val="24"/>
        </w:rPr>
        <w:t xml:space="preserve">ommunication </w:t>
      </w:r>
      <w:r w:rsidR="007371F1" w:rsidRPr="00025033">
        <w:rPr>
          <w:rFonts w:ascii="Palatino" w:hAnsi="Palatino"/>
          <w:szCs w:val="24"/>
        </w:rPr>
        <w:t>A</w:t>
      </w:r>
      <w:r w:rsidR="007371F1">
        <w:rPr>
          <w:rFonts w:ascii="Palatino" w:hAnsi="Palatino"/>
          <w:szCs w:val="24"/>
        </w:rPr>
        <w:t>ssociation</w:t>
      </w:r>
      <w:r w:rsidR="0086741F">
        <w:rPr>
          <w:rFonts w:ascii="Palatino" w:hAnsi="Palatino"/>
          <w:szCs w:val="24"/>
        </w:rPr>
        <w:t xml:space="preserve"> </w:t>
      </w:r>
      <w:r w:rsidR="00025033">
        <w:rPr>
          <w:rFonts w:ascii="Palatino" w:hAnsi="Palatino"/>
          <w:szCs w:val="24"/>
        </w:rPr>
        <w:t>(2016)</w:t>
      </w:r>
    </w:p>
    <w:p w14:paraId="06559207" w14:textId="1BCFCEAB" w:rsidR="006F19F9" w:rsidRPr="00025033" w:rsidRDefault="006F19F9" w:rsidP="004F000A">
      <w:pPr>
        <w:pStyle w:val="ListParagraph"/>
        <w:numPr>
          <w:ilvl w:val="0"/>
          <w:numId w:val="3"/>
        </w:num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Honorable Mention Top Poster Award, Kentucky Conference on Health Communication (2016)</w:t>
      </w:r>
    </w:p>
    <w:p w14:paraId="76302B7D" w14:textId="2F33332C" w:rsidR="003E2520" w:rsidRDefault="003E2520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</w:rPr>
      </w:pPr>
      <w:r w:rsidRPr="003E2520">
        <w:rPr>
          <w:rFonts w:ascii="Palatino" w:hAnsi="Palatino" w:cs="Tahoma"/>
          <w:bCs/>
        </w:rPr>
        <w:t>Mass Communication &amp; Society Division</w:t>
      </w:r>
      <w:r w:rsidR="00542889">
        <w:rPr>
          <w:rFonts w:ascii="Palatino" w:hAnsi="Palatino" w:cs="Tahoma"/>
          <w:bCs/>
        </w:rPr>
        <w:t>’s</w:t>
      </w:r>
      <w:r w:rsidRPr="003E2520">
        <w:rPr>
          <w:rFonts w:ascii="Palatino" w:hAnsi="Palatino" w:cs="Tahoma"/>
          <w:bCs/>
        </w:rPr>
        <w:t xml:space="preserve"> </w:t>
      </w:r>
      <w:r w:rsidR="00CF2FD2">
        <w:rPr>
          <w:rFonts w:ascii="Palatino" w:hAnsi="Palatino" w:cs="Tahoma"/>
          <w:bCs/>
        </w:rPr>
        <w:t xml:space="preserve">Competitive </w:t>
      </w:r>
      <w:r w:rsidRPr="003E2520">
        <w:rPr>
          <w:rFonts w:ascii="Palatino" w:hAnsi="Palatino" w:cs="Tahoma"/>
          <w:bCs/>
        </w:rPr>
        <w:t>Research Award, Association for Education in Journalism and Mass Communication</w:t>
      </w:r>
      <w:r w:rsidR="00251C4E">
        <w:rPr>
          <w:rFonts w:ascii="Palatino" w:hAnsi="Palatino" w:cs="Tahoma"/>
          <w:bCs/>
        </w:rPr>
        <w:t xml:space="preserve"> (2015</w:t>
      </w:r>
      <w:r>
        <w:rPr>
          <w:rFonts w:ascii="Palatino" w:hAnsi="Palatino" w:cs="Tahoma"/>
          <w:bCs/>
        </w:rPr>
        <w:t>)</w:t>
      </w:r>
    </w:p>
    <w:p w14:paraId="709F9C03" w14:textId="77777777" w:rsidR="00AC115E" w:rsidRPr="003B0D55" w:rsidRDefault="00AC115E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</w:rPr>
        <w:t>Top Early Career Scholar Paper Award, Kentucky Conference on Health Communication (2014)</w:t>
      </w:r>
    </w:p>
    <w:p w14:paraId="6B8EF81A" w14:textId="4C6BEB88" w:rsidR="0029730D" w:rsidRPr="003B0D55" w:rsidRDefault="0029730D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</w:rPr>
        <w:t>I</w:t>
      </w:r>
      <w:r w:rsidR="00636E48">
        <w:rPr>
          <w:rFonts w:ascii="Palatino" w:hAnsi="Palatino" w:cs="Tahoma"/>
          <w:bCs/>
        </w:rPr>
        <w:t xml:space="preserve">nternational </w:t>
      </w:r>
      <w:r w:rsidRPr="003B0D55">
        <w:rPr>
          <w:rFonts w:ascii="Palatino" w:hAnsi="Palatino" w:cs="Tahoma"/>
          <w:bCs/>
        </w:rPr>
        <w:t>C</w:t>
      </w:r>
      <w:r w:rsidR="00636E48">
        <w:rPr>
          <w:rFonts w:ascii="Palatino" w:hAnsi="Palatino" w:cs="Tahoma"/>
          <w:bCs/>
        </w:rPr>
        <w:t xml:space="preserve">ommunication </w:t>
      </w:r>
      <w:r w:rsidRPr="003B0D55">
        <w:rPr>
          <w:rFonts w:ascii="Palatino" w:hAnsi="Palatino" w:cs="Tahoma"/>
          <w:bCs/>
        </w:rPr>
        <w:t>A</w:t>
      </w:r>
      <w:r w:rsidR="00636E48">
        <w:rPr>
          <w:rFonts w:ascii="Palatino" w:hAnsi="Palatino" w:cs="Tahoma"/>
          <w:bCs/>
        </w:rPr>
        <w:t>ssociation</w:t>
      </w:r>
      <w:r w:rsidRPr="003B0D55">
        <w:rPr>
          <w:rFonts w:ascii="Palatino" w:hAnsi="Palatino" w:cs="Tahoma"/>
          <w:bCs/>
        </w:rPr>
        <w:t xml:space="preserve"> and N</w:t>
      </w:r>
      <w:r w:rsidR="00636E48">
        <w:rPr>
          <w:rFonts w:ascii="Palatino" w:hAnsi="Palatino" w:cs="Tahoma"/>
          <w:bCs/>
        </w:rPr>
        <w:t xml:space="preserve">ational </w:t>
      </w:r>
      <w:r w:rsidRPr="003B0D55">
        <w:rPr>
          <w:rFonts w:ascii="Palatino" w:hAnsi="Palatino" w:cs="Tahoma"/>
          <w:bCs/>
        </w:rPr>
        <w:t>C</w:t>
      </w:r>
      <w:r w:rsidR="00636E48">
        <w:rPr>
          <w:rFonts w:ascii="Palatino" w:hAnsi="Palatino" w:cs="Tahoma"/>
          <w:bCs/>
        </w:rPr>
        <w:t xml:space="preserve">ommunication </w:t>
      </w:r>
      <w:r w:rsidRPr="003B0D55">
        <w:rPr>
          <w:rFonts w:ascii="Palatino" w:hAnsi="Palatino" w:cs="Tahoma"/>
          <w:bCs/>
        </w:rPr>
        <w:t>A</w:t>
      </w:r>
      <w:r w:rsidR="00636E48">
        <w:rPr>
          <w:rFonts w:ascii="Palatino" w:hAnsi="Palatino" w:cs="Tahoma"/>
          <w:bCs/>
        </w:rPr>
        <w:t>ssociation</w:t>
      </w:r>
      <w:r w:rsidRPr="003B0D55">
        <w:rPr>
          <w:rFonts w:ascii="Palatino" w:hAnsi="Palatino" w:cs="Tahoma"/>
          <w:bCs/>
        </w:rPr>
        <w:t xml:space="preserve"> Health Communication Divisions</w:t>
      </w:r>
      <w:r w:rsidR="00137A25">
        <w:rPr>
          <w:rFonts w:ascii="Palatino" w:hAnsi="Palatino" w:cs="Tahoma"/>
          <w:bCs/>
        </w:rPr>
        <w:t>’</w:t>
      </w:r>
      <w:r w:rsidRPr="003B0D55">
        <w:rPr>
          <w:rFonts w:ascii="Palatino" w:hAnsi="Palatino" w:cs="Tahoma"/>
          <w:bCs/>
        </w:rPr>
        <w:t xml:space="preserve"> </w:t>
      </w:r>
      <w:r w:rsidR="00DE4300">
        <w:rPr>
          <w:rFonts w:ascii="Palatino" w:hAnsi="Palatino" w:cs="Tahoma"/>
          <w:bCs/>
        </w:rPr>
        <w:t xml:space="preserve">Joint </w:t>
      </w:r>
      <w:r w:rsidRPr="003B0D55">
        <w:rPr>
          <w:rFonts w:ascii="Palatino" w:hAnsi="Palatino" w:cs="Tahoma"/>
          <w:bCs/>
        </w:rPr>
        <w:t>Top Dissertation Award (2014)</w:t>
      </w:r>
    </w:p>
    <w:p w14:paraId="4B4D462B" w14:textId="77777777" w:rsidR="00297F23" w:rsidRPr="003B0D55" w:rsidRDefault="00297F2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</w:rPr>
        <w:t>Outstanding Graduating Ph.D. Student, UNC-Chapel Hill School of Journalism and Mass Communication (2013)</w:t>
      </w:r>
    </w:p>
    <w:p w14:paraId="6E89C080" w14:textId="77777777" w:rsidR="00297F23" w:rsidRPr="003B0D55" w:rsidRDefault="00297F2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</w:rPr>
        <w:t>Minnie S. and Eli A. Rubinstein Research Award, UNC-Chapel Hill School of Journalism and Mass Communication (2013)</w:t>
      </w:r>
    </w:p>
    <w:p w14:paraId="6F9B6CD9" w14:textId="208E97B9" w:rsidR="002E4E63" w:rsidRPr="003B0D55" w:rsidRDefault="002E4E6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/>
          <w:bCs/>
        </w:rPr>
      </w:pPr>
      <w:r w:rsidRPr="003B0D55">
        <w:rPr>
          <w:rFonts w:ascii="Palatino" w:hAnsi="Palatino"/>
        </w:rPr>
        <w:t>Kappa Tau Alpha</w:t>
      </w:r>
      <w:r w:rsidR="00937BF9">
        <w:rPr>
          <w:rFonts w:ascii="Palatino" w:hAnsi="Palatino"/>
        </w:rPr>
        <w:t xml:space="preserve"> </w:t>
      </w:r>
      <w:r w:rsidRPr="003B0D55">
        <w:rPr>
          <w:rFonts w:ascii="Palatino" w:hAnsi="Palatino"/>
        </w:rPr>
        <w:t>(2013)</w:t>
      </w:r>
    </w:p>
    <w:p w14:paraId="32097DF7" w14:textId="77777777" w:rsidR="00297F23" w:rsidRPr="003B0D55" w:rsidRDefault="00297F2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/>
          <w:bCs/>
        </w:rPr>
      </w:pPr>
      <w:r w:rsidRPr="003B0D55">
        <w:rPr>
          <w:rFonts w:ascii="Palatino" w:hAnsi="Palatino" w:cs="Tahoma"/>
          <w:bCs/>
        </w:rPr>
        <w:t xml:space="preserve">Roy H. Park Doctoral Fellowship, UNC-Chapel Hill School of Journalism and Mass Communication (2010 – 2013) </w:t>
      </w:r>
    </w:p>
    <w:p w14:paraId="5995A210" w14:textId="77777777" w:rsidR="008A6DD5" w:rsidRPr="003B0D55" w:rsidRDefault="00297F2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/>
          <w:bCs/>
        </w:rPr>
      </w:pPr>
      <w:r w:rsidRPr="003B0D55">
        <w:rPr>
          <w:rFonts w:ascii="Palatino" w:hAnsi="Palatino" w:cs="Tahoma"/>
        </w:rPr>
        <w:t>NCAA Postgraduate Scholarship (2007)</w:t>
      </w:r>
    </w:p>
    <w:p w14:paraId="7C916391" w14:textId="5C772351" w:rsidR="00297F23" w:rsidRPr="003B0D55" w:rsidRDefault="00297F2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/>
          <w:bCs/>
        </w:rPr>
      </w:pPr>
      <w:r w:rsidRPr="003B0D55">
        <w:rPr>
          <w:rFonts w:ascii="Palatino" w:hAnsi="Palatino" w:cs="Tahoma"/>
          <w:bCs/>
        </w:rPr>
        <w:t>NCAA Woman of the Year Top-30 Finalist (2007)</w:t>
      </w:r>
    </w:p>
    <w:p w14:paraId="0848A6D1" w14:textId="6440585D" w:rsidR="00E87ED6" w:rsidRPr="003B0D55" w:rsidRDefault="00E87ED6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/>
          <w:bCs/>
        </w:rPr>
      </w:pPr>
      <w:r w:rsidRPr="003B0D55">
        <w:rPr>
          <w:rFonts w:ascii="Palatino" w:hAnsi="Palatino" w:cs="Tahoma"/>
          <w:bCs/>
        </w:rPr>
        <w:t>Phi Beta Kappa</w:t>
      </w:r>
      <w:r w:rsidR="00937BF9">
        <w:rPr>
          <w:rFonts w:ascii="Palatino" w:hAnsi="Palatino" w:cs="Tahoma"/>
          <w:bCs/>
        </w:rPr>
        <w:t xml:space="preserve"> </w:t>
      </w:r>
      <w:r w:rsidRPr="003B0D55">
        <w:rPr>
          <w:rFonts w:ascii="Palatino" w:hAnsi="Palatino" w:cs="Tahoma"/>
          <w:bCs/>
        </w:rPr>
        <w:t>(2005)</w:t>
      </w:r>
    </w:p>
    <w:p w14:paraId="55656CD7" w14:textId="77777777" w:rsidR="00F81009" w:rsidRPr="003B0D55" w:rsidRDefault="00F81009" w:rsidP="004F000A">
      <w:pPr>
        <w:rPr>
          <w:rFonts w:ascii="Palatino" w:hAnsi="Palatino"/>
          <w:b/>
        </w:rPr>
      </w:pPr>
    </w:p>
    <w:p w14:paraId="6724762B" w14:textId="2FF4A63C" w:rsidR="0085736B" w:rsidRPr="003B0D55" w:rsidRDefault="00077E3C" w:rsidP="004F000A">
      <w:pPr>
        <w:rPr>
          <w:rFonts w:ascii="Palatino" w:hAnsi="Palatino"/>
          <w:b/>
        </w:rPr>
      </w:pPr>
      <w:r w:rsidRPr="003B0D55">
        <w:rPr>
          <w:rFonts w:ascii="Palatino" w:hAnsi="Palatino"/>
          <w:b/>
        </w:rPr>
        <w:t>RESEARCH</w:t>
      </w:r>
    </w:p>
    <w:p w14:paraId="7CD63CB7" w14:textId="6801AEC3" w:rsidR="0085736B" w:rsidRPr="00B07900" w:rsidRDefault="006D614C" w:rsidP="004F000A">
      <w:pPr>
        <w:rPr>
          <w:rFonts w:ascii="Palatino" w:hAnsi="Palatino"/>
        </w:rPr>
      </w:pPr>
      <w:r>
        <w:rPr>
          <w:rFonts w:ascii="Palatino" w:hAnsi="Palatino"/>
        </w:rPr>
        <w:t>(</w:t>
      </w:r>
      <w:r w:rsidR="00B07900" w:rsidRPr="00B07900">
        <w:rPr>
          <w:rFonts w:ascii="Palatino" w:hAnsi="Palatino"/>
        </w:rPr>
        <w:t>* indicates student co-author</w:t>
      </w:r>
      <w:r w:rsidR="00B055EF">
        <w:rPr>
          <w:rFonts w:ascii="Palatino" w:hAnsi="Palatino"/>
        </w:rPr>
        <w:t xml:space="preserve"> at time of publication</w:t>
      </w:r>
      <w:r>
        <w:rPr>
          <w:rFonts w:ascii="Palatino" w:hAnsi="Palatino"/>
        </w:rPr>
        <w:t>)</w:t>
      </w:r>
    </w:p>
    <w:p w14:paraId="4A497AC1" w14:textId="2CB55B37" w:rsidR="00B07900" w:rsidRPr="003B0D55" w:rsidRDefault="00411E5A" w:rsidP="004F000A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</w:t>
      </w:r>
    </w:p>
    <w:p w14:paraId="6256CFAC" w14:textId="77777777" w:rsidR="00DE5C70" w:rsidRDefault="00DE5C70" w:rsidP="004F000A">
      <w:pPr>
        <w:ind w:left="720" w:hanging="720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Peer Reviewed Book</w:t>
      </w:r>
    </w:p>
    <w:p w14:paraId="3769E442" w14:textId="77777777" w:rsidR="00DE5C70" w:rsidRPr="00537299" w:rsidRDefault="00DE5C70" w:rsidP="004F000A">
      <w:pPr>
        <w:ind w:left="720" w:hanging="720"/>
        <w:rPr>
          <w:rFonts w:ascii="Palatino" w:hAnsi="Palatino"/>
          <w:b/>
        </w:rPr>
      </w:pPr>
    </w:p>
    <w:p w14:paraId="28072B64" w14:textId="1D063B56" w:rsidR="00DE5C70" w:rsidRPr="00DE5C70" w:rsidRDefault="00DE5C70" w:rsidP="004F000A">
      <w:pPr>
        <w:ind w:left="720" w:hanging="720"/>
        <w:rPr>
          <w:rFonts w:ascii="Palatino" w:hAnsi="Palatino"/>
        </w:rPr>
      </w:pPr>
      <w:bookmarkStart w:id="0" w:name="OLE_LINK3"/>
      <w:bookmarkStart w:id="1" w:name="OLE_LINK4"/>
      <w:r w:rsidRPr="003B0D55">
        <w:rPr>
          <w:rFonts w:ascii="Palatino" w:hAnsi="Palatino"/>
          <w:b/>
        </w:rPr>
        <w:t>Myrick, J. G.</w:t>
      </w:r>
      <w:r>
        <w:rPr>
          <w:rFonts w:ascii="Palatino" w:hAnsi="Palatino"/>
          <w:b/>
        </w:rPr>
        <w:t xml:space="preserve"> </w:t>
      </w:r>
      <w:r>
        <w:rPr>
          <w:rFonts w:ascii="Palatino" w:hAnsi="Palatino"/>
        </w:rPr>
        <w:t>(2015).</w:t>
      </w:r>
      <w:r w:rsidRPr="003B0D55">
        <w:rPr>
          <w:rFonts w:ascii="Palatino" w:hAnsi="Palatino"/>
        </w:rPr>
        <w:t xml:space="preserve"> </w:t>
      </w:r>
      <w:r>
        <w:rPr>
          <w:rFonts w:ascii="Palatino" w:hAnsi="Palatino"/>
          <w:i/>
          <w:iCs/>
        </w:rPr>
        <w:t>The role of emotions in preventative health communication</w:t>
      </w:r>
      <w:r w:rsidRPr="003B0D55">
        <w:rPr>
          <w:rFonts w:ascii="Palatino" w:hAnsi="Palatino"/>
        </w:rPr>
        <w:t xml:space="preserve">. </w:t>
      </w:r>
      <w:r>
        <w:rPr>
          <w:rFonts w:ascii="Palatino" w:hAnsi="Palatino"/>
        </w:rPr>
        <w:t>Lanham, Maryland: Lexington Books.</w:t>
      </w:r>
      <w:bookmarkEnd w:id="0"/>
      <w:bookmarkEnd w:id="1"/>
    </w:p>
    <w:p w14:paraId="36186E93" w14:textId="77777777" w:rsidR="00DE5C70" w:rsidRPr="00537299" w:rsidRDefault="00DE5C70" w:rsidP="004F000A">
      <w:pPr>
        <w:rPr>
          <w:rFonts w:ascii="Palatino" w:hAnsi="Palatino"/>
          <w:b/>
        </w:rPr>
      </w:pPr>
    </w:p>
    <w:p w14:paraId="2B655483" w14:textId="05B5E7E0" w:rsidR="00562698" w:rsidRPr="003D6673" w:rsidRDefault="00097904" w:rsidP="00972C20">
      <w:pPr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Peer Reviewed</w:t>
      </w:r>
      <w:r w:rsidR="0046395A" w:rsidRPr="003B0D55">
        <w:rPr>
          <w:rFonts w:ascii="Palatino" w:hAnsi="Palatino"/>
          <w:b/>
          <w:i/>
        </w:rPr>
        <w:t xml:space="preserve"> </w:t>
      </w:r>
      <w:r w:rsidR="00B10633">
        <w:rPr>
          <w:rFonts w:ascii="Palatino" w:hAnsi="Palatino"/>
          <w:b/>
          <w:i/>
        </w:rPr>
        <w:t>Journal Article</w:t>
      </w:r>
      <w:r w:rsidR="00AF4D7B">
        <w:rPr>
          <w:rFonts w:ascii="Palatino" w:hAnsi="Palatino"/>
          <w:b/>
          <w:i/>
        </w:rPr>
        <w:t>s</w:t>
      </w:r>
    </w:p>
    <w:p w14:paraId="4D0CA7BB" w14:textId="77777777" w:rsidR="0007731F" w:rsidRDefault="0007731F" w:rsidP="0007731F">
      <w:pPr>
        <w:ind w:left="720" w:hanging="720"/>
        <w:rPr>
          <w:rFonts w:ascii="Palatino" w:hAnsi="Palatino"/>
        </w:rPr>
      </w:pPr>
    </w:p>
    <w:p w14:paraId="08F0650E" w14:textId="119CE01D" w:rsidR="00E76414" w:rsidRPr="0007731F" w:rsidRDefault="0007731F" w:rsidP="0007731F">
      <w:pPr>
        <w:ind w:left="720" w:hanging="720"/>
        <w:rPr>
          <w:rFonts w:ascii="Palatino" w:hAnsi="Palatino"/>
          <w:i/>
        </w:rPr>
      </w:pPr>
      <w:r>
        <w:rPr>
          <w:rFonts w:ascii="Palatino" w:hAnsi="Palatino"/>
        </w:rPr>
        <w:t xml:space="preserve">Carcioppolo, N., Dunleavy, V. O., &amp; </w:t>
      </w:r>
      <w:r w:rsidRPr="00800B6D">
        <w:rPr>
          <w:rFonts w:ascii="Palatino" w:hAnsi="Palatino"/>
          <w:b/>
        </w:rPr>
        <w:t>Myrick, J. G.</w:t>
      </w:r>
      <w:r>
        <w:rPr>
          <w:rFonts w:ascii="Palatino" w:hAnsi="Palatino"/>
        </w:rPr>
        <w:t xml:space="preserve"> (in press). </w:t>
      </w:r>
      <w:r w:rsidRPr="0007731F">
        <w:rPr>
          <w:rFonts w:ascii="Palatino" w:hAnsi="Palatino"/>
        </w:rPr>
        <w:t>A closer look at descriptive norms and indoor tanning: Investigating the mediating role of positive and negative outcome expectations.</w:t>
      </w:r>
      <w:r>
        <w:rPr>
          <w:rFonts w:ascii="Palatino" w:hAnsi="Palatino"/>
          <w:i/>
        </w:rPr>
        <w:t xml:space="preserve"> Health Communication.</w:t>
      </w:r>
    </w:p>
    <w:p w14:paraId="07E60612" w14:textId="77777777" w:rsidR="0007731F" w:rsidRPr="00A70B69" w:rsidRDefault="0007731F" w:rsidP="00E76414">
      <w:pPr>
        <w:rPr>
          <w:rFonts w:ascii="Palatino" w:hAnsi="Palatino"/>
        </w:rPr>
      </w:pPr>
    </w:p>
    <w:p w14:paraId="2DCB1F95" w14:textId="70F2125E" w:rsidR="00E76414" w:rsidRDefault="00E76414" w:rsidP="002D06F2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>(</w:t>
      </w:r>
      <w:r w:rsidR="002D06F2">
        <w:rPr>
          <w:rFonts w:ascii="Palatino" w:hAnsi="Palatino"/>
        </w:rPr>
        <w:t>2018</w:t>
      </w:r>
      <w:r>
        <w:rPr>
          <w:rFonts w:ascii="Palatino" w:hAnsi="Palatino"/>
        </w:rPr>
        <w:t xml:space="preserve">). </w:t>
      </w:r>
      <w:r w:rsidRPr="00E76414">
        <w:rPr>
          <w:rFonts w:ascii="Palatino" w:hAnsi="Palatino"/>
        </w:rPr>
        <w:t>An experimental test of the roles of audience involvement and message frame in shaping public reactions to celebrity illness disclosures.</w:t>
      </w:r>
      <w:r w:rsidR="002D06F2">
        <w:rPr>
          <w:rFonts w:ascii="Palatino" w:hAnsi="Palatino"/>
        </w:rPr>
        <w:t xml:space="preserve"> </w:t>
      </w:r>
      <w:r>
        <w:rPr>
          <w:rFonts w:ascii="Palatino" w:hAnsi="Palatino"/>
          <w:i/>
        </w:rPr>
        <w:t>Health Communication.</w:t>
      </w:r>
      <w:r w:rsidR="002D06F2">
        <w:rPr>
          <w:rFonts w:ascii="Palatino" w:hAnsi="Palatino"/>
          <w:i/>
        </w:rPr>
        <w:t xml:space="preserve"> </w:t>
      </w:r>
      <w:r w:rsidR="002D06F2">
        <w:rPr>
          <w:rFonts w:ascii="Palatino" w:hAnsi="Palatino"/>
        </w:rPr>
        <w:t>Advanced online publication. doi:</w:t>
      </w:r>
      <w:r w:rsidR="002D06F2" w:rsidRPr="002D06F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D06F2" w:rsidRPr="002D06F2">
        <w:rPr>
          <w:rFonts w:ascii="Palatino" w:hAnsi="Palatino"/>
        </w:rPr>
        <w:t>10.1080/10410236.2018.1461170</w:t>
      </w:r>
    </w:p>
    <w:p w14:paraId="11B79976" w14:textId="77777777" w:rsidR="002D06F2" w:rsidRPr="002D06F2" w:rsidRDefault="002D06F2" w:rsidP="002D06F2">
      <w:pPr>
        <w:ind w:left="720" w:hanging="720"/>
        <w:rPr>
          <w:rFonts w:ascii="Palatino" w:hAnsi="Palatino"/>
        </w:rPr>
      </w:pPr>
    </w:p>
    <w:p w14:paraId="64876B59" w14:textId="475AA611" w:rsidR="00E76414" w:rsidRPr="007A4245" w:rsidRDefault="00E76414" w:rsidP="00E76414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van Driel, I. I., </w:t>
      </w:r>
      <w:r>
        <w:rPr>
          <w:rFonts w:ascii="Palatino" w:hAnsi="Palatino"/>
          <w:b/>
        </w:rPr>
        <w:t xml:space="preserve">Myrick, J. G., </w:t>
      </w:r>
      <w:r>
        <w:rPr>
          <w:rFonts w:ascii="Palatino" w:hAnsi="Palatino"/>
        </w:rPr>
        <w:t>Pavelko, R. L., Grabe, M. E., Hendriks-Vattehen, P. G. J., Kleemans, M., &amp; Schaap, G. (</w:t>
      </w:r>
      <w:r w:rsidR="007A4245">
        <w:rPr>
          <w:rFonts w:ascii="Palatino" w:hAnsi="Palatino"/>
        </w:rPr>
        <w:t>2018</w:t>
      </w:r>
      <w:r>
        <w:rPr>
          <w:rFonts w:ascii="Palatino" w:hAnsi="Palatino"/>
        </w:rPr>
        <w:t xml:space="preserve">). </w:t>
      </w:r>
      <w:r w:rsidRPr="00970B9F">
        <w:rPr>
          <w:rFonts w:ascii="Palatino" w:hAnsi="Palatino"/>
        </w:rPr>
        <w:t>The role of media use in the genderization of disease: The interplay of sex, culture, and cultivation.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i/>
        </w:rPr>
        <w:t>International Journal of Communication and Health</w:t>
      </w:r>
      <w:r w:rsidR="007A4245">
        <w:rPr>
          <w:rFonts w:ascii="Palatino" w:hAnsi="Palatino"/>
        </w:rPr>
        <w:t xml:space="preserve">, </w:t>
      </w:r>
      <w:r w:rsidR="007A4245">
        <w:rPr>
          <w:rFonts w:ascii="Palatino" w:hAnsi="Palatino"/>
          <w:i/>
        </w:rPr>
        <w:t xml:space="preserve">13, </w:t>
      </w:r>
      <w:r w:rsidR="007A4245">
        <w:rPr>
          <w:rFonts w:ascii="Palatino" w:hAnsi="Palatino"/>
        </w:rPr>
        <w:t xml:space="preserve">1-10. </w:t>
      </w:r>
      <w:r w:rsidR="00B23F72">
        <w:rPr>
          <w:rFonts w:ascii="Palatino" w:hAnsi="Palatino"/>
        </w:rPr>
        <w:t xml:space="preserve">Available at </w:t>
      </w:r>
      <w:r w:rsidR="00B23F72" w:rsidRPr="00B23F72">
        <w:rPr>
          <w:rFonts w:ascii="Palatino" w:hAnsi="Palatino"/>
        </w:rPr>
        <w:t>http://communicationandhealth.ro/upload/number13/IRENE-VAN-DRIEL.pdf</w:t>
      </w:r>
    </w:p>
    <w:p w14:paraId="71F96DA6" w14:textId="77777777" w:rsidR="00E76414" w:rsidRDefault="00E76414" w:rsidP="00562698">
      <w:pPr>
        <w:ind w:left="720" w:hanging="720"/>
        <w:rPr>
          <w:rFonts w:ascii="Palatino" w:hAnsi="Palatino"/>
        </w:rPr>
      </w:pPr>
    </w:p>
    <w:p w14:paraId="06753751" w14:textId="20158EA9" w:rsidR="00F61187" w:rsidRPr="00562698" w:rsidRDefault="00F61187" w:rsidP="00562698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Nabi, R. L., &amp; </w:t>
      </w: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>(</w:t>
      </w:r>
      <w:r w:rsidR="00562698">
        <w:rPr>
          <w:rFonts w:ascii="Palatino" w:hAnsi="Palatino"/>
        </w:rPr>
        <w:t>2018</w:t>
      </w:r>
      <w:r>
        <w:rPr>
          <w:rFonts w:ascii="Palatino" w:hAnsi="Palatino"/>
        </w:rPr>
        <w:t xml:space="preserve">). </w:t>
      </w:r>
      <w:r w:rsidRPr="0041674C">
        <w:rPr>
          <w:rFonts w:ascii="Palatino" w:hAnsi="Palatino"/>
        </w:rPr>
        <w:t xml:space="preserve">Uplifting fear appeals: Considering the role of hope in fear-based persuasive messages. </w:t>
      </w:r>
      <w:r>
        <w:rPr>
          <w:rFonts w:ascii="Palatino" w:hAnsi="Palatino"/>
          <w:i/>
        </w:rPr>
        <w:t>Health Communication.</w:t>
      </w:r>
      <w:r w:rsidR="00562698">
        <w:rPr>
          <w:rFonts w:ascii="Palatino" w:hAnsi="Palatino"/>
          <w:i/>
        </w:rPr>
        <w:t xml:space="preserve"> </w:t>
      </w:r>
      <w:r w:rsidR="00562698">
        <w:rPr>
          <w:rFonts w:ascii="Palatino" w:hAnsi="Palatino"/>
        </w:rPr>
        <w:t>Advanced online publication. doi:</w:t>
      </w:r>
      <w:r w:rsidR="00562698" w:rsidRPr="00562698">
        <w:rPr>
          <w:rFonts w:ascii="Helvetica" w:eastAsia="Times New Roman" w:hAnsi="Helvetica"/>
          <w:color w:val="333333"/>
          <w:sz w:val="20"/>
        </w:rPr>
        <w:t xml:space="preserve"> </w:t>
      </w:r>
      <w:r w:rsidR="00562698" w:rsidRPr="00562698">
        <w:rPr>
          <w:rFonts w:ascii="Palatino" w:hAnsi="Palatino"/>
        </w:rPr>
        <w:t>10.1080/10410236.2017.1422847</w:t>
      </w:r>
    </w:p>
    <w:p w14:paraId="2616273B" w14:textId="77777777" w:rsidR="00964F83" w:rsidRDefault="00964F83" w:rsidP="00964F83">
      <w:pPr>
        <w:rPr>
          <w:rFonts w:ascii="Palatino" w:hAnsi="Palatino"/>
          <w:b/>
        </w:rPr>
      </w:pPr>
    </w:p>
    <w:p w14:paraId="39B56139" w14:textId="0978E0E2" w:rsidR="00DD7F0A" w:rsidRDefault="00DD7F0A" w:rsidP="00691F0F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G., </w:t>
      </w:r>
      <w:r>
        <w:rPr>
          <w:rFonts w:ascii="Palatino" w:hAnsi="Palatino"/>
        </w:rPr>
        <w:t>&amp; Willoughby, J. F. (</w:t>
      </w:r>
      <w:r w:rsidR="00691F0F">
        <w:rPr>
          <w:rFonts w:ascii="Palatino" w:hAnsi="Palatino"/>
        </w:rPr>
        <w:t>2017</w:t>
      </w:r>
      <w:r>
        <w:rPr>
          <w:rFonts w:ascii="Palatino" w:hAnsi="Palatino"/>
        </w:rPr>
        <w:t xml:space="preserve">). </w:t>
      </w:r>
      <w:r w:rsidR="006207EC">
        <w:rPr>
          <w:rFonts w:ascii="Palatino" w:hAnsi="Palatino"/>
        </w:rPr>
        <w:t>Educated but anxious</w:t>
      </w:r>
      <w:r w:rsidRPr="005E34B0">
        <w:rPr>
          <w:rFonts w:ascii="Palatino" w:hAnsi="Palatino"/>
        </w:rPr>
        <w:t>: How emotional states and education levels combine to influence online health information seeking.</w:t>
      </w:r>
      <w:r>
        <w:rPr>
          <w:rFonts w:ascii="Palatino" w:hAnsi="Palatino"/>
          <w:i/>
        </w:rPr>
        <w:t xml:space="preserve"> Health Informatics Journal</w:t>
      </w:r>
      <w:r>
        <w:rPr>
          <w:rFonts w:ascii="Palatino" w:hAnsi="Palatino"/>
        </w:rPr>
        <w:t>.</w:t>
      </w:r>
      <w:r w:rsidR="00691F0F">
        <w:rPr>
          <w:rFonts w:ascii="Palatino" w:hAnsi="Palatino"/>
        </w:rPr>
        <w:t xml:space="preserve"> Advanced online publication. doi:</w:t>
      </w:r>
      <w:r w:rsidR="00691F0F" w:rsidRPr="00691F0F">
        <w:rPr>
          <w:rFonts w:ascii="Palatino" w:hAnsi="Palatino"/>
        </w:rPr>
        <w:t>10.1177/1460458217719561</w:t>
      </w:r>
    </w:p>
    <w:p w14:paraId="59CA7611" w14:textId="77777777" w:rsidR="0095568E" w:rsidRDefault="0095568E" w:rsidP="0095568E">
      <w:pPr>
        <w:ind w:left="720" w:hanging="720"/>
        <w:rPr>
          <w:rFonts w:ascii="Palatino" w:hAnsi="Palatino"/>
        </w:rPr>
      </w:pPr>
    </w:p>
    <w:p w14:paraId="2F4A2B9E" w14:textId="77777777" w:rsidR="0095568E" w:rsidRPr="006842B9" w:rsidRDefault="0095568E" w:rsidP="0095568E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K</w:t>
      </w:r>
      <w:r w:rsidRPr="006F46FD">
        <w:rPr>
          <w:rFonts w:ascii="Palatino" w:hAnsi="Palatino"/>
        </w:rPr>
        <w:t>raus, A.</w:t>
      </w:r>
      <w:r>
        <w:rPr>
          <w:rFonts w:ascii="Palatino" w:hAnsi="Palatino"/>
        </w:rPr>
        <w:t>*</w:t>
      </w:r>
      <w:r w:rsidRPr="006F46FD">
        <w:rPr>
          <w:rFonts w:ascii="Palatino" w:hAnsi="Palatino"/>
        </w:rPr>
        <w:t>, &amp;</w:t>
      </w:r>
      <w:r>
        <w:rPr>
          <w:rFonts w:ascii="Palatino" w:hAnsi="Palatino"/>
          <w:b/>
        </w:rPr>
        <w:t xml:space="preserve"> Myrick, J. G. </w:t>
      </w:r>
      <w:r>
        <w:rPr>
          <w:rFonts w:ascii="Palatino" w:hAnsi="Palatino"/>
        </w:rPr>
        <w:t xml:space="preserve"> (2017). </w:t>
      </w:r>
      <w:r w:rsidRPr="00970B9F">
        <w:rPr>
          <w:rFonts w:ascii="Palatino" w:hAnsi="Palatino"/>
        </w:rPr>
        <w:t>Feeling bad about feel-good ads: The emotional and body-image ramifications of body-positive media</w:t>
      </w:r>
      <w:r>
        <w:rPr>
          <w:rFonts w:ascii="Palatino" w:hAnsi="Palatino"/>
        </w:rPr>
        <w:t xml:space="preserve">. </w:t>
      </w:r>
      <w:r>
        <w:rPr>
          <w:rFonts w:ascii="Palatino" w:hAnsi="Palatino"/>
          <w:i/>
        </w:rPr>
        <w:t xml:space="preserve">Communication Research Reports. </w:t>
      </w:r>
      <w:r>
        <w:rPr>
          <w:rFonts w:ascii="Palatino" w:hAnsi="Palatino"/>
        </w:rPr>
        <w:t xml:space="preserve">Advanced online publication. doi: </w:t>
      </w:r>
      <w:r w:rsidRPr="0095568E">
        <w:rPr>
          <w:rFonts w:ascii="Palatino" w:hAnsi="Palatino"/>
        </w:rPr>
        <w:t xml:space="preserve">10.1080/08824096.2017.1383233 </w:t>
      </w:r>
    </w:p>
    <w:p w14:paraId="26949F55" w14:textId="77777777" w:rsidR="009207D5" w:rsidRDefault="009207D5" w:rsidP="005710E4">
      <w:pPr>
        <w:rPr>
          <w:rFonts w:ascii="Palatino" w:hAnsi="Palatino"/>
          <w:b/>
        </w:rPr>
      </w:pPr>
    </w:p>
    <w:p w14:paraId="27CC079A" w14:textId="03AB4CC6" w:rsidR="0095568E" w:rsidRDefault="00B861B3" w:rsidP="0095568E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Pavelko, R. L.*, </w:t>
      </w:r>
      <w:r>
        <w:rPr>
          <w:rFonts w:ascii="Palatino" w:hAnsi="Palatino"/>
          <w:b/>
        </w:rPr>
        <w:t xml:space="preserve">Myrick, J. G., </w:t>
      </w:r>
      <w:r>
        <w:rPr>
          <w:rFonts w:ascii="Palatino" w:hAnsi="Palatino"/>
        </w:rPr>
        <w:t xml:space="preserve">Verghese, R. S.*, &amp; Hester, J. B. (2017). </w:t>
      </w:r>
      <w:r w:rsidRPr="00B441BB">
        <w:rPr>
          <w:rFonts w:ascii="Palatino" w:hAnsi="Palatino"/>
        </w:rPr>
        <w:t>Public reactions to celebrity cancer disclosures via social media: Implications for campaign message design and strategy.</w:t>
      </w:r>
      <w:r w:rsidRPr="004B40E6">
        <w:rPr>
          <w:rFonts w:ascii="Palatino" w:hAnsi="Palatino"/>
        </w:rPr>
        <w:t xml:space="preserve"> </w:t>
      </w:r>
      <w:r>
        <w:rPr>
          <w:rFonts w:ascii="Palatino" w:hAnsi="Palatino"/>
          <w:i/>
        </w:rPr>
        <w:t>Health Education Journal</w:t>
      </w:r>
      <w:r w:rsidRPr="004B40E6">
        <w:rPr>
          <w:rFonts w:ascii="Palatino" w:hAnsi="Palatino"/>
          <w:i/>
        </w:rPr>
        <w:t xml:space="preserve">. </w:t>
      </w:r>
      <w:r>
        <w:rPr>
          <w:rFonts w:ascii="Palatino" w:hAnsi="Palatino"/>
        </w:rPr>
        <w:t>Advanced online publication. doi:</w:t>
      </w:r>
      <w:r w:rsidRPr="0055267E">
        <w:rPr>
          <w:rFonts w:ascii="Palatino" w:hAnsi="Palatino"/>
        </w:rPr>
        <w:t>10.1177/0017896917696122</w:t>
      </w:r>
    </w:p>
    <w:p w14:paraId="3F8DC524" w14:textId="77777777" w:rsidR="001748F8" w:rsidRDefault="001748F8" w:rsidP="001748F8">
      <w:pPr>
        <w:ind w:left="720" w:hanging="720"/>
        <w:rPr>
          <w:rFonts w:ascii="Palatino" w:hAnsi="Palatino"/>
          <w:b/>
        </w:rPr>
      </w:pPr>
    </w:p>
    <w:p w14:paraId="2626F4E5" w14:textId="07842786" w:rsidR="001748F8" w:rsidRPr="009A0F3D" w:rsidRDefault="001748F8" w:rsidP="001748F8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>Myrick, J. G.</w:t>
      </w:r>
      <w:r>
        <w:rPr>
          <w:rFonts w:ascii="Palatino" w:hAnsi="Palatino"/>
        </w:rPr>
        <w:t xml:space="preserve">, &amp; Pavelko, R. L. (2017). </w:t>
      </w:r>
      <w:r w:rsidRPr="00BF7A83">
        <w:rPr>
          <w:rFonts w:ascii="Palatino" w:hAnsi="Palatino"/>
        </w:rPr>
        <w:t>Examining differences in recall and reaction between mediated portrayals of mental illness as trivializing versus stigmatizing.</w:t>
      </w:r>
      <w:r>
        <w:rPr>
          <w:rFonts w:ascii="Palatino" w:hAnsi="Palatino"/>
          <w:i/>
        </w:rPr>
        <w:t xml:space="preserve"> Journal of Health Communication</w:t>
      </w:r>
      <w:r>
        <w:rPr>
          <w:rFonts w:ascii="Palatino" w:hAnsi="Palatino"/>
        </w:rPr>
        <w:t>, 22</w:t>
      </w:r>
      <w:r w:rsidRPr="001B141F">
        <w:rPr>
          <w:rFonts w:ascii="Palatino" w:hAnsi="Palatino"/>
        </w:rPr>
        <w:t xml:space="preserve">(11), </w:t>
      </w:r>
      <w:r>
        <w:rPr>
          <w:rFonts w:ascii="Palatino" w:hAnsi="Palatino"/>
        </w:rPr>
        <w:t>876-884</w:t>
      </w:r>
      <w:r w:rsidR="00EF0DD1">
        <w:rPr>
          <w:rFonts w:ascii="Palatino" w:hAnsi="Palatino"/>
        </w:rPr>
        <w:t>. doi:</w:t>
      </w:r>
      <w:r w:rsidRPr="009A0F3D">
        <w:rPr>
          <w:rFonts w:ascii="Palatino" w:hAnsi="Palatino"/>
        </w:rPr>
        <w:t>10.1080/10810730.2017.1367338</w:t>
      </w:r>
    </w:p>
    <w:p w14:paraId="61B7B73F" w14:textId="77777777" w:rsidR="0095568E" w:rsidRDefault="0095568E" w:rsidP="0095568E">
      <w:pPr>
        <w:rPr>
          <w:rFonts w:ascii="Palatino" w:hAnsi="Palatino"/>
          <w:b/>
        </w:rPr>
      </w:pPr>
    </w:p>
    <w:p w14:paraId="6481649F" w14:textId="77777777" w:rsidR="00611B36" w:rsidRPr="00041004" w:rsidRDefault="00611B36" w:rsidP="00611B36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>Myric</w:t>
      </w:r>
      <w:r w:rsidRPr="00D26435">
        <w:rPr>
          <w:rFonts w:ascii="Palatino" w:hAnsi="Palatino"/>
          <w:b/>
        </w:rPr>
        <w:t xml:space="preserve">k, J. G. </w:t>
      </w:r>
      <w:r w:rsidRPr="00D26435">
        <w:rPr>
          <w:rFonts w:ascii="Palatino" w:hAnsi="Palatino"/>
        </w:rPr>
        <w:t>(</w:t>
      </w:r>
      <w:r>
        <w:rPr>
          <w:rFonts w:ascii="Palatino" w:hAnsi="Palatino"/>
        </w:rPr>
        <w:t>2017</w:t>
      </w:r>
      <w:r w:rsidRPr="00D26435">
        <w:rPr>
          <w:rFonts w:ascii="Palatino" w:hAnsi="Palatino"/>
        </w:rPr>
        <w:t xml:space="preserve">). </w:t>
      </w:r>
      <w:r w:rsidRPr="008B480C">
        <w:rPr>
          <w:rFonts w:ascii="Palatino" w:hAnsi="Palatino"/>
        </w:rPr>
        <w:t>Public perceptions of celebrity cancer deaths: How identification and emotions shape cancer stigma and behavioral intentions</w:t>
      </w:r>
      <w:r w:rsidRPr="00AA14C4">
        <w:rPr>
          <w:rFonts w:ascii="Palatino" w:hAnsi="Palatino"/>
          <w:i/>
        </w:rPr>
        <w:t>.</w:t>
      </w:r>
      <w:r>
        <w:rPr>
          <w:rFonts w:ascii="Palatino" w:hAnsi="Palatino"/>
          <w:i/>
        </w:rPr>
        <w:t xml:space="preserve"> Health Communication, </w:t>
      </w:r>
      <w:r w:rsidRPr="00611B36">
        <w:rPr>
          <w:rFonts w:ascii="Palatino" w:hAnsi="Palatino"/>
        </w:rPr>
        <w:t>32</w:t>
      </w:r>
      <w:r>
        <w:rPr>
          <w:rFonts w:ascii="Palatino" w:hAnsi="Palatino"/>
        </w:rPr>
        <w:t xml:space="preserve">(11), 1385-1395. </w:t>
      </w:r>
      <w:r w:rsidRPr="00611B36">
        <w:rPr>
          <w:rFonts w:ascii="Palatino" w:hAnsi="Palatino"/>
        </w:rPr>
        <w:t>doi</w:t>
      </w:r>
      <w:r>
        <w:rPr>
          <w:rFonts w:ascii="Palatino" w:hAnsi="Palatino"/>
        </w:rPr>
        <w:t>:</w:t>
      </w:r>
      <w:r w:rsidRPr="00A43228">
        <w:rPr>
          <w:rFonts w:ascii="Palatino" w:hAnsi="Palatino"/>
        </w:rPr>
        <w:t>10.1080/10410236.2016.1224450</w:t>
      </w:r>
    </w:p>
    <w:p w14:paraId="3DD06E89" w14:textId="77777777" w:rsidR="00611B36" w:rsidRDefault="00611B36" w:rsidP="00D9288B">
      <w:pPr>
        <w:ind w:left="720" w:hanging="720"/>
        <w:rPr>
          <w:rFonts w:ascii="Palatino" w:hAnsi="Palatino"/>
          <w:b/>
        </w:rPr>
      </w:pPr>
    </w:p>
    <w:p w14:paraId="64C66A3D" w14:textId="59F08126" w:rsidR="0055267E" w:rsidRDefault="0055267E" w:rsidP="00D9288B">
      <w:pPr>
        <w:ind w:left="720" w:hanging="720"/>
        <w:rPr>
          <w:rFonts w:ascii="Palatino" w:hAnsi="Palatino"/>
        </w:rPr>
      </w:pPr>
      <w:r w:rsidRPr="009E4EB6">
        <w:rPr>
          <w:rFonts w:ascii="Palatino" w:hAnsi="Palatino"/>
          <w:b/>
        </w:rPr>
        <w:t>Myrick, J. G.</w:t>
      </w:r>
      <w:r w:rsidRPr="00B86BE5">
        <w:rPr>
          <w:rFonts w:ascii="Palatino" w:hAnsi="Palatino"/>
        </w:rPr>
        <w:t xml:space="preserve"> (</w:t>
      </w:r>
      <w:r w:rsidR="00B35084">
        <w:rPr>
          <w:rFonts w:ascii="Palatino" w:hAnsi="Palatino"/>
        </w:rPr>
        <w:t>2017</w:t>
      </w:r>
      <w:r w:rsidRPr="00B86BE5">
        <w:rPr>
          <w:rFonts w:ascii="Palatino" w:hAnsi="Palatino"/>
        </w:rPr>
        <w:t xml:space="preserve">). </w:t>
      </w:r>
      <w:r w:rsidRPr="0055267E">
        <w:rPr>
          <w:rFonts w:ascii="Palatino" w:hAnsi="Palatino"/>
        </w:rPr>
        <w:t xml:space="preserve">Identification and emotions experienced after a celebrity cancer death shape information sharing and prosocial behavior. </w:t>
      </w:r>
      <w:r>
        <w:rPr>
          <w:rFonts w:ascii="Palatino" w:hAnsi="Palatino"/>
          <w:i/>
        </w:rPr>
        <w:t>Journal of Health Communication</w:t>
      </w:r>
      <w:r w:rsidR="00B62170">
        <w:rPr>
          <w:rFonts w:ascii="Palatino" w:hAnsi="Palatino"/>
          <w:i/>
        </w:rPr>
        <w:t>, 22</w:t>
      </w:r>
      <w:r w:rsidR="00B62170">
        <w:rPr>
          <w:rFonts w:ascii="Palatino" w:hAnsi="Palatino"/>
        </w:rPr>
        <w:t>(6), 515-522</w:t>
      </w:r>
      <w:r w:rsidR="004A49F6">
        <w:rPr>
          <w:rFonts w:ascii="Palatino" w:hAnsi="Palatino"/>
        </w:rPr>
        <w:t>. doi:</w:t>
      </w:r>
      <w:r w:rsidR="004A49F6" w:rsidRPr="004A49F6">
        <w:rPr>
          <w:rFonts w:ascii="Palatino" w:hAnsi="Palatino"/>
        </w:rPr>
        <w:t xml:space="preserve">10.1080/10810730.2017.1315622 </w:t>
      </w:r>
    </w:p>
    <w:p w14:paraId="47307A61" w14:textId="77777777" w:rsidR="005710E4" w:rsidRDefault="005710E4" w:rsidP="00D9288B">
      <w:pPr>
        <w:ind w:left="720" w:hanging="720"/>
        <w:rPr>
          <w:rFonts w:ascii="Palatino" w:hAnsi="Palatino"/>
        </w:rPr>
      </w:pPr>
    </w:p>
    <w:p w14:paraId="38A22267" w14:textId="2E4C7BA7" w:rsidR="005710E4" w:rsidRPr="004A49F6" w:rsidRDefault="005710E4" w:rsidP="005710E4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Martin, J., </w:t>
      </w:r>
      <w:r>
        <w:rPr>
          <w:rFonts w:ascii="Palatino" w:hAnsi="Palatino"/>
          <w:b/>
        </w:rPr>
        <w:t>Myrick, J. G.</w:t>
      </w:r>
      <w:r>
        <w:rPr>
          <w:rFonts w:ascii="Palatino" w:hAnsi="Palatino"/>
        </w:rPr>
        <w:t xml:space="preserve">, &amp; Walker, K. K. (2017). </w:t>
      </w:r>
      <w:r w:rsidRPr="00F122E0">
        <w:rPr>
          <w:rFonts w:ascii="Palatino" w:hAnsi="Palatino"/>
        </w:rPr>
        <w:t>How young uninsured Americans respond to news coverage of Obamacare: An experimental test of an affective mediation model.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i/>
        </w:rPr>
        <w:t xml:space="preserve">Mass Communication and Society, </w:t>
      </w:r>
      <w:r w:rsidRPr="00C9595D">
        <w:rPr>
          <w:rFonts w:ascii="Palatino" w:hAnsi="Palatino"/>
        </w:rPr>
        <w:t>20</w:t>
      </w:r>
      <w:r>
        <w:rPr>
          <w:rFonts w:ascii="Palatino" w:hAnsi="Palatino"/>
        </w:rPr>
        <w:t xml:space="preserve">(5), 614-636. </w:t>
      </w:r>
      <w:r w:rsidRPr="00C9595D">
        <w:rPr>
          <w:rFonts w:ascii="Palatino" w:hAnsi="Palatino"/>
        </w:rPr>
        <w:t>doi</w:t>
      </w:r>
      <w:r>
        <w:rPr>
          <w:rFonts w:ascii="Palatino" w:hAnsi="Palatino"/>
        </w:rPr>
        <w:t>:</w:t>
      </w:r>
      <w:r w:rsidRPr="002E54FE">
        <w:rPr>
          <w:rFonts w:ascii="Palatino" w:hAnsi="Palatino"/>
        </w:rPr>
        <w:t>10.1080/15205436.2017.1333621</w:t>
      </w:r>
    </w:p>
    <w:p w14:paraId="2AE6A517" w14:textId="77777777" w:rsidR="0055267E" w:rsidRDefault="0055267E" w:rsidP="00D9288B">
      <w:pPr>
        <w:ind w:left="720" w:hanging="720"/>
        <w:rPr>
          <w:rFonts w:ascii="Palatino" w:hAnsi="Palatino"/>
        </w:rPr>
      </w:pPr>
    </w:p>
    <w:p w14:paraId="23A5E2BA" w14:textId="7E16EBC9" w:rsidR="0020190A" w:rsidRPr="00A96E1E" w:rsidRDefault="0020190A" w:rsidP="004F000A">
      <w:pPr>
        <w:ind w:left="720" w:hanging="720"/>
        <w:rPr>
          <w:rFonts w:ascii="Palatino" w:hAnsi="Palatino"/>
          <w:i/>
        </w:rPr>
      </w:pPr>
      <w:r>
        <w:rPr>
          <w:rFonts w:ascii="Palatino" w:hAnsi="Palatino"/>
        </w:rPr>
        <w:t xml:space="preserve">Grabe, M. E., Kleemans, M., Bas, O.*, </w:t>
      </w:r>
      <w:r>
        <w:rPr>
          <w:rFonts w:ascii="Palatino" w:hAnsi="Palatino"/>
          <w:b/>
        </w:rPr>
        <w:t>Myrick, J. G.</w:t>
      </w:r>
      <w:r>
        <w:rPr>
          <w:rFonts w:ascii="Palatino" w:hAnsi="Palatino"/>
        </w:rPr>
        <w:t>, Kim, M.* (</w:t>
      </w:r>
      <w:r w:rsidR="004B0F56">
        <w:rPr>
          <w:rFonts w:ascii="Palatino" w:hAnsi="Palatino"/>
        </w:rPr>
        <w:t>2017</w:t>
      </w:r>
      <w:r>
        <w:rPr>
          <w:rFonts w:ascii="Palatino" w:hAnsi="Palatino"/>
        </w:rPr>
        <w:t>).</w:t>
      </w:r>
      <w:r w:rsidR="00A96E1E">
        <w:rPr>
          <w:rFonts w:ascii="Palatino" w:hAnsi="Palatino"/>
        </w:rPr>
        <w:t xml:space="preserve"> Putting a human face on cold-hard-facts: Effects of personalizing social issues on perceptions of issue importance. </w:t>
      </w:r>
      <w:r w:rsidR="00A96E1E">
        <w:rPr>
          <w:rFonts w:ascii="Palatino" w:hAnsi="Palatino"/>
          <w:i/>
        </w:rPr>
        <w:t>International Journal of Communication</w:t>
      </w:r>
      <w:r w:rsidR="004B0F56">
        <w:rPr>
          <w:rFonts w:ascii="Palatino" w:hAnsi="Palatino"/>
          <w:i/>
        </w:rPr>
        <w:t xml:space="preserve">, 11, </w:t>
      </w:r>
      <w:r w:rsidR="004B0F56">
        <w:rPr>
          <w:rFonts w:ascii="Palatino" w:hAnsi="Palatino"/>
        </w:rPr>
        <w:t>1-23</w:t>
      </w:r>
      <w:r w:rsidR="00A96E1E">
        <w:rPr>
          <w:rFonts w:ascii="Palatino" w:hAnsi="Palatino"/>
          <w:i/>
        </w:rPr>
        <w:t>.</w:t>
      </w:r>
    </w:p>
    <w:p w14:paraId="3E8F89CA" w14:textId="77777777" w:rsidR="0020190A" w:rsidRDefault="0020190A" w:rsidP="004F000A">
      <w:pPr>
        <w:ind w:left="720" w:hanging="720"/>
        <w:rPr>
          <w:rFonts w:ascii="Palatino" w:hAnsi="Palatino"/>
          <w:b/>
        </w:rPr>
      </w:pPr>
    </w:p>
    <w:p w14:paraId="193C1E24" w14:textId="77777777" w:rsidR="004F4DE7" w:rsidRPr="002B7C14" w:rsidRDefault="004F4DE7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 xml:space="preserve">Myrick, J. G. </w:t>
      </w:r>
      <w:r w:rsidRPr="004340AE">
        <w:rPr>
          <w:rFonts w:ascii="Palatino" w:hAnsi="Palatino"/>
        </w:rPr>
        <w:t>(</w:t>
      </w:r>
      <w:r>
        <w:rPr>
          <w:rFonts w:ascii="Palatino" w:hAnsi="Palatino"/>
        </w:rPr>
        <w:t>2017</w:t>
      </w:r>
      <w:r w:rsidRPr="004340AE">
        <w:rPr>
          <w:rFonts w:ascii="Palatino" w:hAnsi="Palatino"/>
        </w:rPr>
        <w:t>)</w:t>
      </w:r>
      <w:r>
        <w:rPr>
          <w:rFonts w:ascii="Palatino" w:hAnsi="Palatino"/>
          <w:b/>
        </w:rPr>
        <w:t xml:space="preserve">. </w:t>
      </w:r>
      <w:r w:rsidRPr="00150190">
        <w:rPr>
          <w:rFonts w:ascii="Palatino" w:hAnsi="Palatino"/>
        </w:rPr>
        <w:t>The role of emotions and social cognitive variables in online health information seeking processes and effects.</w:t>
      </w:r>
      <w:r>
        <w:rPr>
          <w:rFonts w:ascii="Palatino" w:hAnsi="Palatino"/>
          <w:i/>
        </w:rPr>
        <w:t xml:space="preserve"> Computers in Human Behavior, 68, </w:t>
      </w:r>
      <w:r>
        <w:rPr>
          <w:rFonts w:ascii="Palatino" w:hAnsi="Palatino"/>
        </w:rPr>
        <w:t>422-433. doi:</w:t>
      </w:r>
      <w:r w:rsidRPr="002B7C14">
        <w:rPr>
          <w:rFonts w:ascii="Palatino" w:hAnsi="Palatino"/>
        </w:rPr>
        <w:t>10.1016/j.chb.2016.11.071</w:t>
      </w:r>
    </w:p>
    <w:p w14:paraId="7F6D2547" w14:textId="77777777" w:rsidR="004F4DE7" w:rsidRDefault="004F4DE7" w:rsidP="004F000A">
      <w:pPr>
        <w:ind w:left="720" w:hanging="720"/>
        <w:rPr>
          <w:rFonts w:ascii="Palatino" w:hAnsi="Palatino"/>
          <w:b/>
        </w:rPr>
      </w:pPr>
    </w:p>
    <w:p w14:paraId="5767CEA0" w14:textId="77777777" w:rsidR="006908A1" w:rsidRPr="00DD6E85" w:rsidRDefault="006908A1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</w:t>
      </w:r>
      <w:r w:rsidRPr="003B0D55">
        <w:rPr>
          <w:rFonts w:ascii="Palatino" w:hAnsi="Palatino"/>
          <w:b/>
        </w:rPr>
        <w:t xml:space="preserve">G., </w:t>
      </w:r>
      <w:r w:rsidRPr="003B0D55">
        <w:rPr>
          <w:rFonts w:ascii="Palatino" w:hAnsi="Palatino"/>
        </w:rPr>
        <w:t>Noar, S. M., Kelley, D.</w:t>
      </w:r>
      <w:r>
        <w:rPr>
          <w:rFonts w:ascii="Palatino" w:hAnsi="Palatino"/>
        </w:rPr>
        <w:t>*</w:t>
      </w:r>
      <w:r w:rsidRPr="003B0D55">
        <w:rPr>
          <w:rFonts w:ascii="Palatino" w:hAnsi="Palatino"/>
        </w:rPr>
        <w:t>, Zeitany, A.</w:t>
      </w:r>
      <w:r>
        <w:rPr>
          <w:rFonts w:ascii="Palatino" w:hAnsi="Palatino"/>
        </w:rPr>
        <w:t xml:space="preserve"> E.*</w:t>
      </w:r>
      <w:r w:rsidRPr="003B0D55">
        <w:rPr>
          <w:rFonts w:ascii="Palatino" w:hAnsi="Palatino"/>
        </w:rPr>
        <w:t>, Morales-Pico, B.</w:t>
      </w:r>
      <w:r>
        <w:rPr>
          <w:rFonts w:ascii="Palatino" w:hAnsi="Palatino"/>
        </w:rPr>
        <w:t xml:space="preserve"> M.*</w:t>
      </w:r>
      <w:r w:rsidRPr="003B0D55">
        <w:rPr>
          <w:rFonts w:ascii="Palatino" w:hAnsi="Palatino"/>
        </w:rPr>
        <w:t xml:space="preserve">, &amp; Thomas, N. </w:t>
      </w:r>
      <w:r>
        <w:rPr>
          <w:rFonts w:ascii="Palatino" w:hAnsi="Palatino"/>
        </w:rPr>
        <w:t>E. (2017).</w:t>
      </w:r>
      <w:r w:rsidRPr="003B0D55">
        <w:rPr>
          <w:rFonts w:ascii="Palatino" w:hAnsi="Palatino"/>
        </w:rPr>
        <w:t xml:space="preserve"> </w:t>
      </w:r>
      <w:r w:rsidRPr="008D288E">
        <w:rPr>
          <w:rFonts w:ascii="Palatino" w:hAnsi="Palatino"/>
        </w:rPr>
        <w:t>A longitudinal test of the Comprehensive Indoor Tanning Expectations (CITE) scale: The importance of affective beliefs in predicting indoor tanning behavior.</w:t>
      </w:r>
      <w:r w:rsidRPr="003B0D55">
        <w:rPr>
          <w:rFonts w:ascii="Palatino" w:hAnsi="Palatino"/>
        </w:rPr>
        <w:t xml:space="preserve"> </w:t>
      </w:r>
      <w:r w:rsidRPr="00AC3529">
        <w:rPr>
          <w:rFonts w:ascii="Palatino" w:hAnsi="Palatino"/>
          <w:i/>
        </w:rPr>
        <w:t>Journal of Health Psychology</w:t>
      </w:r>
      <w:r>
        <w:rPr>
          <w:rFonts w:ascii="Palatino" w:hAnsi="Palatino"/>
          <w:i/>
        </w:rPr>
        <w:t>, 22</w:t>
      </w:r>
      <w:r>
        <w:rPr>
          <w:rFonts w:ascii="Palatino" w:hAnsi="Palatino"/>
        </w:rPr>
        <w:t>(1), 3-15. doi:</w:t>
      </w:r>
      <w:r w:rsidRPr="00DD6E85">
        <w:rPr>
          <w:rFonts w:ascii="Palatino" w:hAnsi="Palatino"/>
        </w:rPr>
        <w:t xml:space="preserve">10.1177/1359105315595116 </w:t>
      </w:r>
    </w:p>
    <w:p w14:paraId="7CD01FFB" w14:textId="77777777" w:rsidR="006908A1" w:rsidRDefault="006908A1" w:rsidP="004F000A">
      <w:pPr>
        <w:ind w:left="720" w:hanging="720"/>
        <w:rPr>
          <w:rFonts w:ascii="Palatino" w:hAnsi="Palatino"/>
          <w:b/>
        </w:rPr>
      </w:pPr>
    </w:p>
    <w:p w14:paraId="7D9A7404" w14:textId="085DEC74" w:rsidR="0027658E" w:rsidRDefault="0027658E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G., </w:t>
      </w:r>
      <w:r>
        <w:rPr>
          <w:rFonts w:ascii="Palatino" w:hAnsi="Palatino"/>
        </w:rPr>
        <w:t xml:space="preserve">Noar, S. M., Kelley, D.*, &amp; </w:t>
      </w:r>
      <w:r w:rsidRPr="003B0D55">
        <w:rPr>
          <w:rFonts w:ascii="Palatino" w:hAnsi="Palatino"/>
        </w:rPr>
        <w:t>Zeitany, A.</w:t>
      </w:r>
      <w:r>
        <w:rPr>
          <w:rFonts w:ascii="Palatino" w:hAnsi="Palatino"/>
        </w:rPr>
        <w:t>* (201</w:t>
      </w:r>
      <w:r w:rsidR="00B102E8">
        <w:rPr>
          <w:rFonts w:ascii="Palatino" w:hAnsi="Palatino"/>
        </w:rPr>
        <w:t>7</w:t>
      </w:r>
      <w:r>
        <w:rPr>
          <w:rFonts w:ascii="Palatino" w:hAnsi="Palatino"/>
        </w:rPr>
        <w:t xml:space="preserve">). </w:t>
      </w:r>
      <w:r w:rsidRPr="00534932">
        <w:rPr>
          <w:rFonts w:ascii="Palatino" w:hAnsi="Palatino"/>
        </w:rPr>
        <w:t>The relationships between female adolescents’ media use, indoor tanning outcome expectations, and behavioral intentions.</w:t>
      </w:r>
      <w:r>
        <w:rPr>
          <w:rFonts w:ascii="Palatino" w:hAnsi="Palatino"/>
          <w:i/>
        </w:rPr>
        <w:t xml:space="preserve"> Health Education &amp; Behavio</w:t>
      </w:r>
      <w:bookmarkStart w:id="2" w:name="OLE_LINK21"/>
      <w:bookmarkStart w:id="3" w:name="OLE_LINK22"/>
      <w:r w:rsidR="00B102E8">
        <w:rPr>
          <w:rFonts w:ascii="Palatino" w:hAnsi="Palatino"/>
          <w:i/>
        </w:rPr>
        <w:t>r, 44</w:t>
      </w:r>
      <w:r w:rsidR="00B102E8">
        <w:rPr>
          <w:rFonts w:ascii="Palatino" w:hAnsi="Palatino"/>
        </w:rPr>
        <w:t>(3), 403-410</w:t>
      </w:r>
      <w:r w:rsidR="000C727E">
        <w:rPr>
          <w:rFonts w:ascii="Palatino" w:hAnsi="Palatino"/>
        </w:rPr>
        <w:t>. doi:</w:t>
      </w:r>
      <w:r w:rsidRPr="0027658E">
        <w:rPr>
          <w:rFonts w:ascii="Palatino" w:hAnsi="Palatino"/>
        </w:rPr>
        <w:t>10.1177/1090198116667251</w:t>
      </w:r>
      <w:bookmarkEnd w:id="2"/>
      <w:bookmarkEnd w:id="3"/>
    </w:p>
    <w:p w14:paraId="67BAD8E9" w14:textId="77777777" w:rsidR="00ED7614" w:rsidRDefault="00ED7614" w:rsidP="004F000A">
      <w:pPr>
        <w:rPr>
          <w:rFonts w:ascii="Palatino" w:hAnsi="Palatino"/>
          <w:b/>
        </w:rPr>
      </w:pPr>
    </w:p>
    <w:p w14:paraId="781146A0" w14:textId="7FD54CF1" w:rsidR="00E96C4F" w:rsidRPr="00156044" w:rsidRDefault="00E96C4F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>Comello, M. L. G.,</w:t>
      </w:r>
      <w:r w:rsidRPr="003B0D55">
        <w:rPr>
          <w:rFonts w:ascii="Palatino" w:hAnsi="Palatino"/>
          <w:b/>
        </w:rPr>
        <w:t xml:space="preserve"> Myrick, J. G.</w:t>
      </w:r>
      <w:r w:rsidRPr="003B0D55">
        <w:rPr>
          <w:rFonts w:ascii="Palatino" w:hAnsi="Palatino"/>
        </w:rPr>
        <w:t>, &amp; Raphiou, A. (</w:t>
      </w:r>
      <w:r>
        <w:rPr>
          <w:rFonts w:ascii="Palatino" w:hAnsi="Palatino"/>
        </w:rPr>
        <w:t>2016</w:t>
      </w:r>
      <w:r w:rsidRPr="003B0D55">
        <w:rPr>
          <w:rFonts w:ascii="Palatino" w:hAnsi="Palatino"/>
        </w:rPr>
        <w:t xml:space="preserve">). </w:t>
      </w:r>
      <w:bookmarkStart w:id="4" w:name="OLE_LINK19"/>
      <w:bookmarkStart w:id="5" w:name="OLE_LINK20"/>
      <w:r w:rsidRPr="00340A46">
        <w:rPr>
          <w:rFonts w:ascii="Palatino" w:hAnsi="Palatino"/>
        </w:rPr>
        <w:t>A health fundraising experiment using the 'foot-in-the-door' technique</w:t>
      </w:r>
      <w:r w:rsidRPr="00496D9A">
        <w:rPr>
          <w:rFonts w:ascii="Palatino" w:hAnsi="Palatino"/>
        </w:rPr>
        <w:t>.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i/>
        </w:rPr>
        <w:t>Health Marketing Quarterly</w:t>
      </w:r>
      <w:r w:rsidR="00724DF2">
        <w:rPr>
          <w:rFonts w:ascii="Palatino" w:hAnsi="Palatino"/>
          <w:i/>
        </w:rPr>
        <w:t>, 33</w:t>
      </w:r>
      <w:r w:rsidR="00724DF2">
        <w:rPr>
          <w:rFonts w:ascii="Palatino" w:hAnsi="Palatino"/>
        </w:rPr>
        <w:t>(3), 206-220.</w:t>
      </w:r>
      <w:r w:rsidR="00D5441A" w:rsidRPr="00D5441A">
        <w:rPr>
          <w:rFonts w:ascii="Palatino" w:hAnsi="Palatino"/>
        </w:rPr>
        <w:t xml:space="preserve"> </w:t>
      </w:r>
      <w:r w:rsidR="000C727E">
        <w:rPr>
          <w:rFonts w:ascii="Palatino" w:hAnsi="Palatino"/>
        </w:rPr>
        <w:t>doi:</w:t>
      </w:r>
      <w:r w:rsidRPr="00156044">
        <w:rPr>
          <w:rFonts w:ascii="Palatino" w:hAnsi="Palatino"/>
        </w:rPr>
        <w:t>10.1080/07359683.2016.1199209</w:t>
      </w:r>
      <w:bookmarkEnd w:id="4"/>
      <w:bookmarkEnd w:id="5"/>
    </w:p>
    <w:p w14:paraId="30B3AD6F" w14:textId="77777777" w:rsidR="00E96C4F" w:rsidRDefault="00E96C4F" w:rsidP="004F000A">
      <w:pPr>
        <w:ind w:left="720" w:hanging="720"/>
        <w:rPr>
          <w:rFonts w:ascii="Palatino" w:hAnsi="Palatino"/>
        </w:rPr>
      </w:pPr>
    </w:p>
    <w:p w14:paraId="096E53E3" w14:textId="63F53030" w:rsidR="00616ED5" w:rsidRDefault="00616ED5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Willoughby, J. F., &amp; </w:t>
      </w:r>
      <w:r w:rsidRPr="003B0D55">
        <w:rPr>
          <w:rFonts w:ascii="Palatino" w:hAnsi="Palatino"/>
          <w:b/>
        </w:rPr>
        <w:t xml:space="preserve">Myrick, J. G. </w:t>
      </w:r>
      <w:r w:rsidRPr="00BF0DA9">
        <w:rPr>
          <w:rFonts w:ascii="Palatino" w:hAnsi="Palatino"/>
        </w:rPr>
        <w:t>(</w:t>
      </w:r>
      <w:r>
        <w:rPr>
          <w:rFonts w:ascii="Palatino" w:hAnsi="Palatino"/>
        </w:rPr>
        <w:t>2016).</w:t>
      </w:r>
      <w:r w:rsidRPr="00BF0DA9">
        <w:rPr>
          <w:rFonts w:ascii="Palatino" w:hAnsi="Palatino"/>
        </w:rPr>
        <w:t xml:space="preserve"> </w:t>
      </w:r>
      <w:r w:rsidRPr="00D26D5E">
        <w:rPr>
          <w:rFonts w:ascii="Palatino" w:hAnsi="Palatino"/>
        </w:rPr>
        <w:t>Does context matter? Examining PRISM as a guiding framework for context-specific health risk information seeking among young adults.</w:t>
      </w:r>
      <w:r>
        <w:rPr>
          <w:rFonts w:ascii="Palatino" w:hAnsi="Palatino"/>
          <w:i/>
        </w:rPr>
        <w:t xml:space="preserve"> Journal of Health Communication</w:t>
      </w:r>
      <w:r w:rsidR="003E06E9">
        <w:rPr>
          <w:rFonts w:ascii="Palatino" w:hAnsi="Palatino"/>
          <w:i/>
        </w:rPr>
        <w:t>, 21</w:t>
      </w:r>
      <w:r w:rsidR="003E06E9">
        <w:rPr>
          <w:rFonts w:ascii="Palatino" w:hAnsi="Palatino"/>
        </w:rPr>
        <w:t>(6), 696-704</w:t>
      </w:r>
      <w:r>
        <w:rPr>
          <w:rFonts w:ascii="Palatino" w:hAnsi="Palatino"/>
        </w:rPr>
        <w:t>. doi:</w:t>
      </w:r>
      <w:r w:rsidRPr="00616ED5">
        <w:rPr>
          <w:rFonts w:ascii="Palatino" w:hAnsi="Palatino"/>
        </w:rPr>
        <w:t>10.1080/10810730.2016.1153764</w:t>
      </w:r>
    </w:p>
    <w:p w14:paraId="374A085C" w14:textId="77777777" w:rsidR="000C727E" w:rsidRDefault="000C727E" w:rsidP="004F000A">
      <w:pPr>
        <w:rPr>
          <w:rFonts w:ascii="Palatino" w:hAnsi="Palatino"/>
        </w:rPr>
      </w:pPr>
    </w:p>
    <w:p w14:paraId="077186A2" w14:textId="77777777" w:rsidR="002A0FE9" w:rsidRPr="00DD2B29" w:rsidRDefault="002A0FE9" w:rsidP="004F000A">
      <w:pPr>
        <w:ind w:left="720" w:hanging="720"/>
        <w:rPr>
          <w:rFonts w:ascii="Palatino" w:hAnsi="Palatino"/>
        </w:rPr>
      </w:pPr>
      <w:r w:rsidRPr="00ED7614">
        <w:rPr>
          <w:rFonts w:ascii="Palatino" w:hAnsi="Palatino"/>
        </w:rPr>
        <w:t xml:space="preserve">Lu, Y.*, &amp; </w:t>
      </w:r>
      <w:r w:rsidRPr="00ED7614">
        <w:rPr>
          <w:rFonts w:ascii="Palatino" w:hAnsi="Palatino"/>
          <w:b/>
        </w:rPr>
        <w:t xml:space="preserve">Myrick, J. G. </w:t>
      </w:r>
      <w:r w:rsidRPr="00ED7614">
        <w:rPr>
          <w:rFonts w:ascii="Palatino" w:hAnsi="Palatino"/>
        </w:rPr>
        <w:t>(</w:t>
      </w:r>
      <w:r>
        <w:rPr>
          <w:rFonts w:ascii="Palatino" w:hAnsi="Palatino"/>
        </w:rPr>
        <w:t>2016</w:t>
      </w:r>
      <w:r w:rsidRPr="00ED7614">
        <w:rPr>
          <w:rFonts w:ascii="Palatino" w:hAnsi="Palatino"/>
        </w:rPr>
        <w:t>).</w:t>
      </w:r>
      <w:r w:rsidRPr="00ED7614">
        <w:rPr>
          <w:rFonts w:ascii="Palatino" w:hAnsi="Palatino"/>
          <w:b/>
        </w:rPr>
        <w:t xml:space="preserve"> </w:t>
      </w:r>
      <w:r w:rsidRPr="00ED7614">
        <w:rPr>
          <w:rFonts w:ascii="Palatino" w:hAnsi="Palatino"/>
        </w:rPr>
        <w:t>Cross-cutting exposure on Facebook and political participation: Unraveling the effects of emotional responses and online incivility.</w:t>
      </w:r>
      <w:r w:rsidRPr="00ED7614">
        <w:rPr>
          <w:rFonts w:ascii="Palatino" w:hAnsi="Palatino"/>
          <w:i/>
        </w:rPr>
        <w:t xml:space="preserve"> Journal of Media Psychology</w:t>
      </w:r>
      <w:r>
        <w:rPr>
          <w:rFonts w:ascii="Palatino" w:hAnsi="Palatino"/>
          <w:i/>
        </w:rPr>
        <w:t>, 28</w:t>
      </w:r>
      <w:r>
        <w:rPr>
          <w:rFonts w:ascii="Palatino" w:hAnsi="Palatino"/>
        </w:rPr>
        <w:t>(30), 100-110</w:t>
      </w:r>
      <w:r w:rsidRPr="00ED7614">
        <w:rPr>
          <w:rFonts w:ascii="Palatino" w:hAnsi="Palatino"/>
          <w:i/>
        </w:rPr>
        <w:t>.</w:t>
      </w:r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>doi:</w:t>
      </w:r>
      <w:r w:rsidRPr="00DD2B29">
        <w:rPr>
          <w:sz w:val="16"/>
          <w:szCs w:val="16"/>
        </w:rPr>
        <w:t xml:space="preserve"> </w:t>
      </w:r>
      <w:r w:rsidRPr="00DD2B29">
        <w:rPr>
          <w:rFonts w:ascii="Palatino" w:hAnsi="Palatino"/>
        </w:rPr>
        <w:t>0.1027/1864-1105/a000203</w:t>
      </w:r>
    </w:p>
    <w:p w14:paraId="08B682B5" w14:textId="77777777" w:rsidR="005B5C81" w:rsidRDefault="005B5C81" w:rsidP="004F000A">
      <w:pPr>
        <w:rPr>
          <w:rFonts w:ascii="Palatino" w:hAnsi="Palatino"/>
          <w:b/>
        </w:rPr>
      </w:pPr>
    </w:p>
    <w:p w14:paraId="795BE30E" w14:textId="748EB520" w:rsidR="00EF54F7" w:rsidRDefault="00EF54F7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 xml:space="preserve">Myrick, J. G., </w:t>
      </w:r>
      <w:r w:rsidRPr="003B0D55">
        <w:rPr>
          <w:rFonts w:ascii="Palatino" w:hAnsi="Palatino"/>
        </w:rPr>
        <w:t>Holton, A., Himelboim, I., &amp; Love, B. (</w:t>
      </w:r>
      <w:r>
        <w:rPr>
          <w:rFonts w:ascii="Palatino" w:hAnsi="Palatino"/>
        </w:rPr>
        <w:t>2016</w:t>
      </w:r>
      <w:r w:rsidRPr="003B0D55">
        <w:rPr>
          <w:rFonts w:ascii="Palatino" w:hAnsi="Palatino"/>
        </w:rPr>
        <w:t>). #</w:t>
      </w:r>
      <w:r w:rsidR="0092724F">
        <w:rPr>
          <w:rFonts w:ascii="Palatino" w:hAnsi="Palatino"/>
        </w:rPr>
        <w:t>S</w:t>
      </w:r>
      <w:r w:rsidRPr="003B0D55">
        <w:rPr>
          <w:rFonts w:ascii="Palatino" w:hAnsi="Palatino"/>
        </w:rPr>
        <w:t xml:space="preserve">tupidcancer: Exploring a typology of social support and the role of emotional expression in an online interactive environment. </w:t>
      </w:r>
      <w:r>
        <w:rPr>
          <w:rFonts w:ascii="Palatino" w:hAnsi="Palatino"/>
          <w:i/>
        </w:rPr>
        <w:t xml:space="preserve">Health Communication, </w:t>
      </w:r>
      <w:r w:rsidRPr="00EF54F7">
        <w:rPr>
          <w:rFonts w:ascii="Palatino" w:hAnsi="Palatino"/>
        </w:rPr>
        <w:t>31</w:t>
      </w:r>
      <w:r>
        <w:rPr>
          <w:rFonts w:ascii="Palatino" w:hAnsi="Palatino"/>
        </w:rPr>
        <w:t xml:space="preserve">(5), 596-605. </w:t>
      </w:r>
      <w:r w:rsidRPr="00EF54F7">
        <w:rPr>
          <w:rFonts w:ascii="Palatino" w:hAnsi="Palatino"/>
        </w:rPr>
        <w:t>doi</w:t>
      </w:r>
      <w:r>
        <w:rPr>
          <w:rFonts w:ascii="Palatino" w:hAnsi="Palatino"/>
        </w:rPr>
        <w:t>:</w:t>
      </w:r>
      <w:r w:rsidRPr="00037AA5">
        <w:rPr>
          <w:rFonts w:ascii="Palatino" w:hAnsi="Palatino"/>
        </w:rPr>
        <w:t>10.1080/10410236.2014.981664</w:t>
      </w:r>
    </w:p>
    <w:p w14:paraId="1B8FDE9D" w14:textId="77777777" w:rsidR="00EF54F7" w:rsidRDefault="00EF54F7" w:rsidP="004F000A">
      <w:pPr>
        <w:ind w:left="720" w:hanging="720"/>
        <w:rPr>
          <w:rFonts w:ascii="Palatino" w:hAnsi="Palatino"/>
        </w:rPr>
      </w:pPr>
    </w:p>
    <w:p w14:paraId="23AA9406" w14:textId="574F3B12" w:rsidR="00A91EC8" w:rsidRPr="007C285E" w:rsidRDefault="00A91EC8" w:rsidP="004F000A">
      <w:pPr>
        <w:ind w:left="720" w:hanging="720"/>
        <w:rPr>
          <w:rFonts w:ascii="Palatino" w:eastAsiaTheme="minorHAnsi" w:hAnsi="Palatino" w:cs="Georgia"/>
        </w:rPr>
      </w:pPr>
      <w:r w:rsidRPr="003B0D55">
        <w:rPr>
          <w:rFonts w:ascii="Palatino" w:eastAsiaTheme="minorHAnsi" w:hAnsi="Palatino" w:cs="Georgia"/>
          <w:b/>
        </w:rPr>
        <w:t>Myrick, J. G.,</w:t>
      </w:r>
      <w:r w:rsidRPr="003B0D55">
        <w:rPr>
          <w:rFonts w:ascii="Palatino" w:eastAsiaTheme="minorHAnsi" w:hAnsi="Palatino" w:cs="Georgia"/>
        </w:rPr>
        <w:t xml:space="preserve"> Willoughby, J. F., &amp; Verghese, R. S.</w:t>
      </w:r>
      <w:r>
        <w:rPr>
          <w:rFonts w:ascii="Palatino" w:eastAsiaTheme="minorHAnsi" w:hAnsi="Palatino" w:cs="Georgia"/>
        </w:rPr>
        <w:t>*</w:t>
      </w:r>
      <w:r w:rsidRPr="003B0D55">
        <w:rPr>
          <w:rFonts w:ascii="Palatino" w:eastAsiaTheme="minorHAnsi" w:hAnsi="Palatino" w:cs="Georgia"/>
        </w:rPr>
        <w:t xml:space="preserve"> (</w:t>
      </w:r>
      <w:r>
        <w:rPr>
          <w:rFonts w:ascii="Palatino" w:eastAsiaTheme="minorHAnsi" w:hAnsi="Palatino" w:cs="Georgia"/>
        </w:rPr>
        <w:t>2016</w:t>
      </w:r>
      <w:r w:rsidRPr="003B0D55">
        <w:rPr>
          <w:rFonts w:ascii="Palatino" w:eastAsiaTheme="minorHAnsi" w:hAnsi="Palatino" w:cs="Georgia"/>
        </w:rPr>
        <w:t xml:space="preserve">). </w:t>
      </w:r>
      <w:r w:rsidRPr="00DF2E7F">
        <w:rPr>
          <w:rFonts w:ascii="Palatino" w:eastAsiaTheme="minorHAnsi" w:hAnsi="Palatino" w:cs="Georgia"/>
        </w:rPr>
        <w:t>How and why young adults do and do not search for health information: Cognitive and affective factors.</w:t>
      </w:r>
      <w:r>
        <w:rPr>
          <w:rFonts w:ascii="Palatino" w:eastAsiaTheme="minorHAnsi" w:hAnsi="Palatino" w:cs="Georgia"/>
          <w:i/>
        </w:rPr>
        <w:t xml:space="preserve"> Health Education Journal</w:t>
      </w:r>
      <w:r>
        <w:rPr>
          <w:rFonts w:ascii="Palatino" w:eastAsiaTheme="minorHAnsi" w:hAnsi="Palatino" w:cs="Georgia"/>
        </w:rPr>
        <w:t xml:space="preserve">, </w:t>
      </w:r>
      <w:bookmarkStart w:id="6" w:name="OLE_LINK17"/>
      <w:bookmarkStart w:id="7" w:name="OLE_LINK18"/>
      <w:r w:rsidRPr="00635339">
        <w:rPr>
          <w:rFonts w:ascii="Palatino" w:eastAsiaTheme="minorHAnsi" w:hAnsi="Palatino" w:cs="Georgia"/>
          <w:i/>
        </w:rPr>
        <w:t>75</w:t>
      </w:r>
      <w:r w:rsidRPr="00635339">
        <w:rPr>
          <w:rFonts w:ascii="Palatino" w:eastAsiaTheme="minorHAnsi" w:hAnsi="Palatino" w:cs="Georgia"/>
        </w:rPr>
        <w:t>(2),</w:t>
      </w:r>
      <w:r>
        <w:rPr>
          <w:rFonts w:ascii="Palatino" w:eastAsiaTheme="minorHAnsi" w:hAnsi="Palatino" w:cs="Georgia"/>
        </w:rPr>
        <w:t xml:space="preserve"> </w:t>
      </w:r>
      <w:r w:rsidRPr="00635339">
        <w:rPr>
          <w:rFonts w:ascii="Palatino" w:eastAsiaTheme="minorHAnsi" w:hAnsi="Palatino" w:cs="Georgia"/>
        </w:rPr>
        <w:t>208</w:t>
      </w:r>
      <w:r>
        <w:rPr>
          <w:rFonts w:ascii="Palatino" w:eastAsiaTheme="minorHAnsi" w:hAnsi="Palatino" w:cs="Georgia"/>
          <w:i/>
        </w:rPr>
        <w:t>-</w:t>
      </w:r>
      <w:r w:rsidRPr="00635339">
        <w:rPr>
          <w:rFonts w:ascii="Palatino" w:eastAsiaTheme="minorHAnsi" w:hAnsi="Palatino" w:cs="Georgia"/>
        </w:rPr>
        <w:t>219</w:t>
      </w:r>
      <w:r>
        <w:rPr>
          <w:rFonts w:ascii="Palatino" w:eastAsiaTheme="minorHAnsi" w:hAnsi="Palatino" w:cs="Georgia"/>
          <w:i/>
        </w:rPr>
        <w:t xml:space="preserve">. </w:t>
      </w:r>
      <w:r w:rsidRPr="00635339">
        <w:rPr>
          <w:rFonts w:ascii="Palatino" w:hAnsi="Palatino"/>
        </w:rPr>
        <w:t>doi:</w:t>
      </w:r>
      <w:bookmarkStart w:id="8" w:name="OLE_LINK11"/>
      <w:bookmarkStart w:id="9" w:name="OLE_LINK12"/>
      <w:r w:rsidRPr="00A44C05">
        <w:rPr>
          <w:rFonts w:ascii="Palatino" w:hAnsi="Palatino"/>
          <w:bCs/>
        </w:rPr>
        <w:t>10.1177/0017896915571764</w:t>
      </w:r>
      <w:bookmarkEnd w:id="6"/>
      <w:bookmarkEnd w:id="7"/>
      <w:bookmarkEnd w:id="8"/>
      <w:bookmarkEnd w:id="9"/>
    </w:p>
    <w:p w14:paraId="7FC2E461" w14:textId="77777777" w:rsidR="007C285E" w:rsidRDefault="007C285E" w:rsidP="004F000A">
      <w:pPr>
        <w:rPr>
          <w:rFonts w:ascii="Palatino" w:hAnsi="Palatino"/>
        </w:rPr>
      </w:pPr>
    </w:p>
    <w:p w14:paraId="116F540D" w14:textId="77777777" w:rsidR="002C170C" w:rsidRDefault="002C170C" w:rsidP="004F000A">
      <w:pPr>
        <w:ind w:left="720" w:hanging="720"/>
        <w:rPr>
          <w:rFonts w:ascii="Palatino" w:hAnsi="Palatino"/>
          <w:bCs/>
        </w:rPr>
      </w:pPr>
      <w:bookmarkStart w:id="10" w:name="OLE_LINK9"/>
      <w:bookmarkStart w:id="11" w:name="OLE_LINK10"/>
      <w:r w:rsidRPr="003B0D55">
        <w:rPr>
          <w:rFonts w:ascii="Palatino" w:hAnsi="Palatino"/>
          <w:b/>
        </w:rPr>
        <w:t xml:space="preserve">Myrick, J. G. </w:t>
      </w:r>
      <w:r w:rsidRPr="003B0D55">
        <w:rPr>
          <w:rFonts w:ascii="Palatino" w:hAnsi="Palatino"/>
        </w:rPr>
        <w:t>&amp; Wojdynski, B.</w:t>
      </w:r>
      <w:r w:rsidRPr="003B0D55">
        <w:rPr>
          <w:rFonts w:ascii="Palatino" w:hAnsi="Palatino"/>
          <w:b/>
        </w:rPr>
        <w:t xml:space="preserve"> </w:t>
      </w:r>
      <w:r w:rsidRPr="003B0D55">
        <w:rPr>
          <w:rFonts w:ascii="Palatino" w:hAnsi="Palatino"/>
        </w:rPr>
        <w:t>(</w:t>
      </w:r>
      <w:r>
        <w:rPr>
          <w:rFonts w:ascii="Palatino" w:hAnsi="Palatino"/>
        </w:rPr>
        <w:t>2016</w:t>
      </w:r>
      <w:r w:rsidRPr="003B0D55">
        <w:rPr>
          <w:rFonts w:ascii="Palatino" w:hAnsi="Palatino"/>
        </w:rPr>
        <w:t xml:space="preserve">). </w:t>
      </w:r>
      <w:r w:rsidRPr="000E30A1">
        <w:rPr>
          <w:rFonts w:ascii="Palatino" w:hAnsi="Palatino"/>
        </w:rPr>
        <w:t>Moody news: The impact of collective emotion ratings on online news consumers’ attitudes toward and memory for content.</w:t>
      </w:r>
      <w:r w:rsidRPr="003B0D55">
        <w:rPr>
          <w:rFonts w:ascii="Palatino" w:hAnsi="Palatino"/>
          <w:i/>
        </w:rPr>
        <w:t xml:space="preserve"> </w:t>
      </w:r>
      <w:r>
        <w:rPr>
          <w:rFonts w:ascii="Palatino" w:hAnsi="Palatino"/>
          <w:i/>
        </w:rPr>
        <w:t>New Media &amp; Society, 18</w:t>
      </w:r>
      <w:r>
        <w:rPr>
          <w:rFonts w:ascii="Palatino" w:hAnsi="Palatino"/>
        </w:rPr>
        <w:t>(11), 2,576-2,594. doi:</w:t>
      </w:r>
      <w:r w:rsidRPr="00A72812">
        <w:rPr>
          <w:rFonts w:ascii="Palatino" w:hAnsi="Palatino"/>
          <w:bCs/>
        </w:rPr>
        <w:t>10.1177/1461444815598755</w:t>
      </w:r>
    </w:p>
    <w:p w14:paraId="1DD50D63" w14:textId="77777777" w:rsidR="002C170C" w:rsidRDefault="002C170C" w:rsidP="004F000A">
      <w:pPr>
        <w:ind w:left="720" w:hanging="720"/>
        <w:rPr>
          <w:rFonts w:ascii="Palatino" w:hAnsi="Palatino"/>
        </w:rPr>
      </w:pPr>
    </w:p>
    <w:p w14:paraId="57A1EA6E" w14:textId="77777777" w:rsidR="00187B7D" w:rsidRPr="00E6738B" w:rsidRDefault="00187B7D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Pavelko, R. L.*, &amp; </w:t>
      </w: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(2016). </w:t>
      </w:r>
      <w:r w:rsidRPr="00C64F11">
        <w:rPr>
          <w:rFonts w:ascii="Palatino" w:hAnsi="Palatino"/>
        </w:rPr>
        <w:t>Tweeting and trivializing: How the trivialization of obsessive-compulsive disorder via social media impacts user perceptions, emotions, and behaviors.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i/>
        </w:rPr>
        <w:t>Imagination, Cognition &amp; Personality, 36</w:t>
      </w:r>
      <w:r>
        <w:rPr>
          <w:rFonts w:ascii="Palatino" w:hAnsi="Palatino"/>
        </w:rPr>
        <w:t>(1), 41-63</w:t>
      </w:r>
      <w:r>
        <w:rPr>
          <w:rFonts w:ascii="Palatino" w:hAnsi="Palatino"/>
          <w:i/>
        </w:rPr>
        <w:t xml:space="preserve">. </w:t>
      </w:r>
      <w:r>
        <w:rPr>
          <w:rFonts w:ascii="Palatino" w:hAnsi="Palatino"/>
        </w:rPr>
        <w:t>doi:</w:t>
      </w:r>
      <w:r w:rsidRPr="00E6738B">
        <w:rPr>
          <w:rFonts w:ascii="Palatino" w:hAnsi="Palatino"/>
          <w:bCs/>
        </w:rPr>
        <w:t>10.1177/0276236615598957</w:t>
      </w:r>
    </w:p>
    <w:p w14:paraId="6EB95940" w14:textId="77777777" w:rsidR="00187B7D" w:rsidRDefault="00187B7D" w:rsidP="004F000A">
      <w:pPr>
        <w:ind w:left="720" w:hanging="720"/>
        <w:rPr>
          <w:rFonts w:ascii="Palatino" w:hAnsi="Palatino"/>
        </w:rPr>
      </w:pPr>
    </w:p>
    <w:p w14:paraId="72C05379" w14:textId="001BDC23" w:rsidR="007C285E" w:rsidRPr="007C285E" w:rsidRDefault="007C285E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Grabe, M. E., &amp; </w:t>
      </w: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(2016). </w:t>
      </w:r>
      <w:r w:rsidRPr="00EA69AF">
        <w:rPr>
          <w:rFonts w:ascii="Palatino" w:hAnsi="Palatino"/>
        </w:rPr>
        <w:t>Informed citizenship in a media-centric way of life</w:t>
      </w:r>
      <w:r>
        <w:rPr>
          <w:rFonts w:ascii="Palatino" w:hAnsi="Palatino"/>
          <w:bCs/>
          <w:i/>
        </w:rPr>
        <w:t xml:space="preserve">. </w:t>
      </w:r>
      <w:r>
        <w:rPr>
          <w:rFonts w:ascii="Palatino" w:hAnsi="Palatino"/>
          <w:i/>
        </w:rPr>
        <w:t>Journal of Communication</w:t>
      </w:r>
      <w:bookmarkStart w:id="12" w:name="OLE_LINK15"/>
      <w:bookmarkStart w:id="13" w:name="OLE_LINK16"/>
      <w:r w:rsidR="00951595">
        <w:rPr>
          <w:rFonts w:ascii="Palatino" w:hAnsi="Palatino"/>
          <w:i/>
        </w:rPr>
        <w:t>, 66</w:t>
      </w:r>
      <w:r w:rsidR="00951595">
        <w:rPr>
          <w:rFonts w:ascii="Palatino" w:hAnsi="Palatino"/>
        </w:rPr>
        <w:t>(2), 215-235</w:t>
      </w:r>
      <w:r>
        <w:rPr>
          <w:rFonts w:ascii="Palatino" w:hAnsi="Palatino"/>
        </w:rPr>
        <w:t>. doi:</w:t>
      </w:r>
      <w:r w:rsidRPr="007C285E">
        <w:rPr>
          <w:rFonts w:ascii="Palatino" w:hAnsi="Palatino"/>
        </w:rPr>
        <w:t>10.1111/jcom.12215</w:t>
      </w:r>
      <w:bookmarkEnd w:id="12"/>
      <w:bookmarkEnd w:id="13"/>
    </w:p>
    <w:bookmarkEnd w:id="10"/>
    <w:bookmarkEnd w:id="11"/>
    <w:p w14:paraId="128E7FA0" w14:textId="77777777" w:rsidR="007C285E" w:rsidRDefault="007C285E" w:rsidP="004F000A">
      <w:pPr>
        <w:ind w:left="720" w:hanging="720"/>
        <w:rPr>
          <w:rFonts w:ascii="Palatino" w:hAnsi="Palatino"/>
        </w:rPr>
      </w:pPr>
    </w:p>
    <w:p w14:paraId="45B03203" w14:textId="5A52396B" w:rsidR="005B44AC" w:rsidRPr="005B44AC" w:rsidRDefault="005B44AC" w:rsidP="004F000A">
      <w:pPr>
        <w:ind w:left="720" w:hanging="720"/>
        <w:rPr>
          <w:rFonts w:ascii="Palatino" w:hAnsi="Palatino"/>
        </w:rPr>
      </w:pPr>
      <w:r w:rsidRPr="000949C9">
        <w:rPr>
          <w:rFonts w:ascii="Palatino" w:hAnsi="Palatino"/>
        </w:rPr>
        <w:t>Kelley, D.</w:t>
      </w:r>
      <w:r>
        <w:rPr>
          <w:rFonts w:ascii="Palatino" w:hAnsi="Palatino"/>
        </w:rPr>
        <w:t>*</w:t>
      </w:r>
      <w:r w:rsidRPr="000949C9">
        <w:rPr>
          <w:rFonts w:ascii="Palatino" w:hAnsi="Palatino"/>
        </w:rPr>
        <w:t xml:space="preserve">, Noar, S. M., </w:t>
      </w:r>
      <w:r w:rsidRPr="000949C9">
        <w:rPr>
          <w:rFonts w:ascii="Palatino" w:hAnsi="Palatino"/>
          <w:b/>
        </w:rPr>
        <w:t>Myrick, J. G.</w:t>
      </w:r>
      <w:r w:rsidRPr="000949C9">
        <w:rPr>
          <w:rFonts w:ascii="Palatino" w:hAnsi="Palatino"/>
        </w:rPr>
        <w:t>, Morales-Pico, B.</w:t>
      </w:r>
      <w:r>
        <w:rPr>
          <w:rFonts w:ascii="Palatino" w:hAnsi="Palatino"/>
        </w:rPr>
        <w:t>*</w:t>
      </w:r>
      <w:r w:rsidRPr="000949C9">
        <w:rPr>
          <w:rFonts w:ascii="Palatino" w:hAnsi="Palatino"/>
        </w:rPr>
        <w:t>, Zeitany, A.</w:t>
      </w:r>
      <w:r>
        <w:rPr>
          <w:rFonts w:ascii="Palatino" w:hAnsi="Palatino"/>
        </w:rPr>
        <w:t>*</w:t>
      </w:r>
      <w:r w:rsidRPr="000949C9">
        <w:rPr>
          <w:rFonts w:ascii="Palatino" w:hAnsi="Palatino"/>
        </w:rPr>
        <w:t>, &amp; Thomas, N. E. (</w:t>
      </w:r>
      <w:r>
        <w:rPr>
          <w:rFonts w:ascii="Palatino" w:hAnsi="Palatino"/>
        </w:rPr>
        <w:t>2016</w:t>
      </w:r>
      <w:r w:rsidRPr="000949C9">
        <w:rPr>
          <w:rFonts w:ascii="Palatino" w:hAnsi="Palatino"/>
        </w:rPr>
        <w:t>). An empirical analysis of indoor tanners: Implications for audience segmentation in campaigns.</w:t>
      </w:r>
      <w:r w:rsidRPr="000949C9">
        <w:rPr>
          <w:rFonts w:ascii="Palatino" w:hAnsi="Palatino"/>
          <w:i/>
        </w:rPr>
        <w:t xml:space="preserve"> </w:t>
      </w:r>
      <w:r>
        <w:rPr>
          <w:rFonts w:ascii="Palatino" w:hAnsi="Palatino"/>
          <w:i/>
        </w:rPr>
        <w:t>Journal of Health Communication</w:t>
      </w:r>
      <w:r w:rsidR="00683E21">
        <w:rPr>
          <w:rFonts w:ascii="Palatino" w:hAnsi="Palatino"/>
          <w:i/>
        </w:rPr>
        <w:t>, 21</w:t>
      </w:r>
      <w:r w:rsidR="00683E21">
        <w:rPr>
          <w:rFonts w:ascii="Palatino" w:hAnsi="Palatino"/>
        </w:rPr>
        <w:t>(5), 564-574</w:t>
      </w:r>
      <w:r>
        <w:rPr>
          <w:rFonts w:ascii="Palatino" w:hAnsi="Palatino"/>
          <w:i/>
        </w:rPr>
        <w:t xml:space="preserve">. </w:t>
      </w:r>
      <w:r>
        <w:rPr>
          <w:rFonts w:ascii="Palatino" w:hAnsi="Palatino"/>
        </w:rPr>
        <w:t>doi:</w:t>
      </w:r>
      <w:r w:rsidRPr="005B44AC">
        <w:rPr>
          <w:rFonts w:ascii="AdvOT5843c571" w:hAnsi="AdvOT5843c571"/>
          <w:sz w:val="14"/>
          <w:szCs w:val="14"/>
        </w:rPr>
        <w:t xml:space="preserve"> </w:t>
      </w:r>
      <w:bookmarkStart w:id="14" w:name="OLE_LINK13"/>
      <w:bookmarkStart w:id="15" w:name="OLE_LINK14"/>
      <w:r w:rsidRPr="005B44AC">
        <w:rPr>
          <w:rFonts w:ascii="Palatino" w:hAnsi="Palatino"/>
        </w:rPr>
        <w:t xml:space="preserve">10.1080/10810730.2015.1114051 </w:t>
      </w:r>
      <w:bookmarkEnd w:id="14"/>
      <w:bookmarkEnd w:id="15"/>
    </w:p>
    <w:p w14:paraId="1085018D" w14:textId="77777777" w:rsidR="00EF54F7" w:rsidRDefault="00EF54F7" w:rsidP="004F000A">
      <w:pPr>
        <w:rPr>
          <w:rFonts w:ascii="Palatino" w:hAnsi="Palatino"/>
          <w:b/>
        </w:rPr>
      </w:pPr>
      <w:bookmarkStart w:id="16" w:name="OLE_LINK7"/>
      <w:bookmarkStart w:id="17" w:name="OLE_LINK8"/>
      <w:bookmarkStart w:id="18" w:name="OLE_LINK5"/>
      <w:bookmarkStart w:id="19" w:name="OLE_LINK6"/>
    </w:p>
    <w:p w14:paraId="5A122923" w14:textId="09445E05" w:rsidR="00C15118" w:rsidRPr="00640C9C" w:rsidRDefault="00C15118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(2015). </w:t>
      </w:r>
      <w:r w:rsidRPr="00194628">
        <w:rPr>
          <w:rFonts w:ascii="Palatino" w:hAnsi="Palatino"/>
        </w:rPr>
        <w:t>Emotion regulation, procrastination, and watching cat videos online: Who watches Internet cats, why, and to what effect?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i/>
        </w:rPr>
        <w:t xml:space="preserve">Computers in Human Behavior, 52, </w:t>
      </w:r>
      <w:r>
        <w:rPr>
          <w:rFonts w:ascii="Palatino" w:hAnsi="Palatino"/>
        </w:rPr>
        <w:t>168-176</w:t>
      </w:r>
      <w:r>
        <w:rPr>
          <w:rFonts w:ascii="Palatino" w:hAnsi="Palatino"/>
          <w:i/>
        </w:rPr>
        <w:t xml:space="preserve">. </w:t>
      </w:r>
      <w:r w:rsidR="00873079">
        <w:rPr>
          <w:rFonts w:ascii="Palatino" w:hAnsi="Palatino"/>
        </w:rPr>
        <w:t>doi:</w:t>
      </w:r>
      <w:r w:rsidRPr="00640C9C">
        <w:rPr>
          <w:rFonts w:ascii="Palatino" w:hAnsi="Palatino"/>
        </w:rPr>
        <w:t>0.1016/j.chb.2015.06.001</w:t>
      </w:r>
      <w:bookmarkEnd w:id="16"/>
      <w:bookmarkEnd w:id="17"/>
    </w:p>
    <w:p w14:paraId="0E8BD70F" w14:textId="77777777" w:rsidR="004C5520" w:rsidRPr="003B0D55" w:rsidRDefault="004C5520" w:rsidP="004F000A">
      <w:pPr>
        <w:rPr>
          <w:rFonts w:ascii="Palatino" w:hAnsi="Palatino"/>
          <w:b/>
        </w:rPr>
      </w:pPr>
    </w:p>
    <w:p w14:paraId="25C60C64" w14:textId="4E37F9E7" w:rsidR="004C5520" w:rsidRPr="003B0D55" w:rsidRDefault="00AC0A03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lastRenderedPageBreak/>
        <w:t>Myrick, J. G.</w:t>
      </w:r>
      <w:r w:rsidR="004C5520" w:rsidRPr="003B0D55">
        <w:rPr>
          <w:rFonts w:ascii="Palatino" w:hAnsi="Palatino"/>
          <w:b/>
        </w:rPr>
        <w:t xml:space="preserve"> </w:t>
      </w:r>
      <w:r w:rsidR="004C5520" w:rsidRPr="003B0D55">
        <w:rPr>
          <w:rFonts w:ascii="Palatino" w:hAnsi="Palatino"/>
        </w:rPr>
        <w:t>&amp; Oliver, M. B. (201</w:t>
      </w:r>
      <w:r w:rsidR="004C5520">
        <w:rPr>
          <w:rFonts w:ascii="Palatino" w:hAnsi="Palatino"/>
        </w:rPr>
        <w:t>5</w:t>
      </w:r>
      <w:r w:rsidR="004C5520" w:rsidRPr="003B0D55">
        <w:rPr>
          <w:rFonts w:ascii="Palatino" w:hAnsi="Palatino"/>
        </w:rPr>
        <w:t xml:space="preserve">). Laughing and crying: Mixed emotions, compassion, and the effectiveness of a YouTube PSA about skin cancer. </w:t>
      </w:r>
      <w:r w:rsidR="004C5520" w:rsidRPr="003B0D55">
        <w:rPr>
          <w:rFonts w:ascii="Palatino" w:hAnsi="Palatino"/>
          <w:i/>
        </w:rPr>
        <w:t>Health Communication</w:t>
      </w:r>
      <w:r w:rsidR="004C5520">
        <w:rPr>
          <w:rFonts w:ascii="Palatino" w:hAnsi="Palatino"/>
        </w:rPr>
        <w:t xml:space="preserve">, </w:t>
      </w:r>
      <w:r w:rsidR="004C5520">
        <w:rPr>
          <w:rFonts w:ascii="Palatino" w:hAnsi="Palatino"/>
          <w:i/>
        </w:rPr>
        <w:t>30</w:t>
      </w:r>
      <w:r w:rsidR="004C5520">
        <w:rPr>
          <w:rFonts w:ascii="Palatino" w:hAnsi="Palatino"/>
        </w:rPr>
        <w:t>(8), 820-829</w:t>
      </w:r>
      <w:r w:rsidR="00873079">
        <w:rPr>
          <w:rFonts w:ascii="Palatino" w:hAnsi="Palatino"/>
        </w:rPr>
        <w:t>. doi:</w:t>
      </w:r>
      <w:r w:rsidR="004C5520" w:rsidRPr="003B0D55">
        <w:rPr>
          <w:rFonts w:ascii="Palatino" w:hAnsi="Palatino"/>
        </w:rPr>
        <w:t>10.1080/10410236.2013.845729</w:t>
      </w:r>
    </w:p>
    <w:p w14:paraId="33779B41" w14:textId="77777777" w:rsidR="004C5520" w:rsidRDefault="004C5520" w:rsidP="004F000A">
      <w:pPr>
        <w:ind w:left="720" w:hanging="720"/>
        <w:rPr>
          <w:rFonts w:ascii="Palatino" w:hAnsi="Palatino"/>
        </w:rPr>
      </w:pPr>
    </w:p>
    <w:p w14:paraId="62B0E65A" w14:textId="5DDE5DE0" w:rsidR="003451AF" w:rsidRPr="000C687F" w:rsidRDefault="003451AF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Pavelko, R. L.</w:t>
      </w:r>
      <w:r w:rsidR="00B07900">
        <w:rPr>
          <w:rFonts w:ascii="Palatino" w:hAnsi="Palatino"/>
        </w:rPr>
        <w:t>*</w:t>
      </w:r>
      <w:r>
        <w:rPr>
          <w:rFonts w:ascii="Palatino" w:hAnsi="Palatino"/>
        </w:rPr>
        <w:t xml:space="preserve">, &amp; </w:t>
      </w: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(2015). </w:t>
      </w:r>
      <w:r w:rsidRPr="00274187">
        <w:rPr>
          <w:rFonts w:ascii="Palatino" w:hAnsi="Palatino"/>
        </w:rPr>
        <w:t>That’s so OCD: The effects of disease trivialization via social media on user perceptions and impression formation.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i/>
        </w:rPr>
        <w:t>Computers in Human Behavior, 49</w:t>
      </w:r>
      <w:bookmarkStart w:id="20" w:name="OLE_LINK1"/>
      <w:bookmarkStart w:id="21" w:name="OLE_LINK2"/>
      <w:r w:rsidR="00873079">
        <w:rPr>
          <w:rFonts w:ascii="Palatino" w:hAnsi="Palatino"/>
        </w:rPr>
        <w:t>, 251-258. doi:</w:t>
      </w:r>
      <w:r w:rsidRPr="000C687F">
        <w:rPr>
          <w:rFonts w:ascii="Palatino" w:hAnsi="Palatino"/>
        </w:rPr>
        <w:t>10.1016/j.chb.2015.02.061</w:t>
      </w:r>
      <w:bookmarkEnd w:id="20"/>
      <w:bookmarkEnd w:id="21"/>
    </w:p>
    <w:p w14:paraId="3BE887DC" w14:textId="77777777" w:rsidR="003451AF" w:rsidRDefault="003451AF" w:rsidP="004F000A">
      <w:pPr>
        <w:rPr>
          <w:rFonts w:ascii="Palatino" w:hAnsi="Palatino"/>
        </w:rPr>
      </w:pPr>
    </w:p>
    <w:p w14:paraId="6412D4FE" w14:textId="2B3069D4" w:rsidR="00024922" w:rsidRPr="003B0D55" w:rsidRDefault="00024922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Noar, S. M., </w:t>
      </w:r>
      <w:r w:rsidRPr="003B0D55">
        <w:rPr>
          <w:rFonts w:ascii="Palatino" w:hAnsi="Palatino"/>
          <w:b/>
        </w:rPr>
        <w:t xml:space="preserve">Myrick, J. G., </w:t>
      </w:r>
      <w:r w:rsidR="005430BE" w:rsidRPr="003B0D55">
        <w:rPr>
          <w:rFonts w:ascii="Palatino" w:hAnsi="Palatino"/>
        </w:rPr>
        <w:t>Zeitany, A.</w:t>
      </w:r>
      <w:r w:rsidR="008D288E">
        <w:rPr>
          <w:rFonts w:ascii="Palatino" w:hAnsi="Palatino"/>
        </w:rPr>
        <w:t xml:space="preserve"> E.</w:t>
      </w:r>
      <w:r w:rsidR="002B404D">
        <w:rPr>
          <w:rFonts w:ascii="Palatino" w:hAnsi="Palatino"/>
        </w:rPr>
        <w:t>*</w:t>
      </w:r>
      <w:r w:rsidR="005430BE" w:rsidRPr="003B0D55">
        <w:rPr>
          <w:rFonts w:ascii="Palatino" w:hAnsi="Palatino"/>
        </w:rPr>
        <w:t xml:space="preserve">, </w:t>
      </w:r>
      <w:r w:rsidR="003C1E09" w:rsidRPr="003B0D55">
        <w:rPr>
          <w:rFonts w:ascii="Palatino" w:hAnsi="Palatino"/>
        </w:rPr>
        <w:t>Kelley, D.</w:t>
      </w:r>
      <w:r w:rsidR="002B404D">
        <w:rPr>
          <w:rFonts w:ascii="Palatino" w:hAnsi="Palatino"/>
        </w:rPr>
        <w:t>*</w:t>
      </w:r>
      <w:r w:rsidR="003C1E09" w:rsidRPr="003B0D55">
        <w:rPr>
          <w:rFonts w:ascii="Palatino" w:hAnsi="Palatino"/>
        </w:rPr>
        <w:t xml:space="preserve">, </w:t>
      </w:r>
      <w:r w:rsidRPr="003B0D55">
        <w:rPr>
          <w:rFonts w:ascii="Palatino" w:hAnsi="Palatino"/>
        </w:rPr>
        <w:t>Morales-Pico, B.</w:t>
      </w:r>
      <w:r w:rsidR="008D288E">
        <w:rPr>
          <w:rFonts w:ascii="Palatino" w:hAnsi="Palatino"/>
        </w:rPr>
        <w:t xml:space="preserve"> M.</w:t>
      </w:r>
      <w:r w:rsidR="002B404D">
        <w:rPr>
          <w:rFonts w:ascii="Palatino" w:hAnsi="Palatino"/>
        </w:rPr>
        <w:t>*</w:t>
      </w:r>
      <w:r w:rsidRPr="003B0D55">
        <w:rPr>
          <w:rFonts w:ascii="Palatino" w:hAnsi="Palatino"/>
        </w:rPr>
        <w:t xml:space="preserve">, &amp; Thomas, N. </w:t>
      </w:r>
      <w:r w:rsidR="00C57DC8">
        <w:rPr>
          <w:rFonts w:ascii="Palatino" w:hAnsi="Palatino"/>
        </w:rPr>
        <w:t xml:space="preserve">E. </w:t>
      </w:r>
      <w:r w:rsidRPr="003B0D55">
        <w:rPr>
          <w:rFonts w:ascii="Palatino" w:hAnsi="Palatino"/>
        </w:rPr>
        <w:t>(</w:t>
      </w:r>
      <w:r w:rsidR="00B11AF1">
        <w:rPr>
          <w:rFonts w:ascii="Palatino" w:hAnsi="Palatino"/>
        </w:rPr>
        <w:t>2015</w:t>
      </w:r>
      <w:r w:rsidRPr="003B0D55">
        <w:rPr>
          <w:rFonts w:ascii="Palatino" w:hAnsi="Palatino"/>
        </w:rPr>
        <w:t>). Testing a social cognitive theory-based model of indoor tanning: Implications for health communication.</w:t>
      </w:r>
      <w:r w:rsidRPr="003B0D55">
        <w:rPr>
          <w:rFonts w:ascii="Palatino" w:hAnsi="Palatino"/>
          <w:i/>
        </w:rPr>
        <w:t xml:space="preserve"> Health Communication</w:t>
      </w:r>
      <w:r w:rsidR="00B11AF1">
        <w:rPr>
          <w:rFonts w:ascii="Palatino" w:hAnsi="Palatino"/>
        </w:rPr>
        <w:t>,</w:t>
      </w:r>
      <w:r w:rsidR="002756D0">
        <w:rPr>
          <w:rFonts w:ascii="Palatino" w:hAnsi="Palatino"/>
          <w:i/>
        </w:rPr>
        <w:t xml:space="preserve"> 30</w:t>
      </w:r>
      <w:r w:rsidR="002756D0">
        <w:rPr>
          <w:rFonts w:ascii="Palatino" w:hAnsi="Palatino"/>
        </w:rPr>
        <w:t>(2),</w:t>
      </w:r>
      <w:r w:rsidR="002756D0">
        <w:rPr>
          <w:rFonts w:ascii="Palatino" w:hAnsi="Palatino"/>
          <w:i/>
        </w:rPr>
        <w:t xml:space="preserve"> </w:t>
      </w:r>
      <w:r w:rsidR="00873079">
        <w:rPr>
          <w:rFonts w:ascii="Palatino" w:hAnsi="Palatino"/>
        </w:rPr>
        <w:t>164-174. doi:</w:t>
      </w:r>
      <w:r w:rsidR="002756D0" w:rsidRPr="00B11AF1">
        <w:rPr>
          <w:rFonts w:ascii="Palatino" w:hAnsi="Palatino"/>
        </w:rPr>
        <w:t>10.1080/10410236.2014.974125</w:t>
      </w:r>
      <w:r w:rsidR="000A11F8">
        <w:rPr>
          <w:rFonts w:ascii="Palatino" w:hAnsi="Palatino"/>
        </w:rPr>
        <w:t xml:space="preserve"> </w:t>
      </w:r>
    </w:p>
    <w:p w14:paraId="0D8C67C1" w14:textId="77777777" w:rsidR="00C07B9F" w:rsidRPr="003B0D55" w:rsidRDefault="00C07B9F" w:rsidP="004F000A">
      <w:pPr>
        <w:rPr>
          <w:rFonts w:ascii="Palatino" w:eastAsiaTheme="minorHAnsi" w:hAnsi="Palatino" w:cs="Georgia"/>
          <w:b/>
        </w:rPr>
      </w:pPr>
    </w:p>
    <w:p w14:paraId="6D93DCFF" w14:textId="2ADC59EB" w:rsidR="005D1F50" w:rsidRPr="003B0D55" w:rsidRDefault="005D1F50" w:rsidP="004F000A">
      <w:pPr>
        <w:ind w:left="720" w:hanging="720"/>
        <w:rPr>
          <w:rFonts w:ascii="Palatino" w:eastAsiaTheme="minorHAnsi" w:hAnsi="Palatino" w:cs="Georgia"/>
        </w:rPr>
      </w:pPr>
      <w:r w:rsidRPr="003B0D55">
        <w:rPr>
          <w:rFonts w:ascii="Palatino" w:eastAsiaTheme="minorHAnsi" w:hAnsi="Palatino" w:cs="Georgia"/>
          <w:b/>
        </w:rPr>
        <w:t>Myrick, J. G</w:t>
      </w:r>
      <w:r w:rsidRPr="003B0D55">
        <w:rPr>
          <w:rFonts w:ascii="Palatino" w:eastAsiaTheme="minorHAnsi" w:hAnsi="Palatino" w:cs="Georgia"/>
        </w:rPr>
        <w:t xml:space="preserve">., </w:t>
      </w:r>
      <w:r w:rsidRPr="003B0D55">
        <w:rPr>
          <w:rFonts w:ascii="Palatino" w:eastAsiaTheme="minorHAnsi" w:hAnsi="Palatino" w:cs="Georgia"/>
          <w:bCs/>
        </w:rPr>
        <w:t>Noar, S. M.</w:t>
      </w:r>
      <w:r w:rsidRPr="003B0D55">
        <w:rPr>
          <w:rFonts w:ascii="Palatino" w:eastAsiaTheme="minorHAnsi" w:hAnsi="Palatino" w:cs="Georgia"/>
        </w:rPr>
        <w:t>,</w:t>
      </w:r>
      <w:r w:rsidRPr="003B0D55">
        <w:rPr>
          <w:rFonts w:ascii="Palatino" w:eastAsiaTheme="minorHAnsi" w:hAnsi="Palatino" w:cs="Georgia"/>
          <w:b/>
          <w:bCs/>
        </w:rPr>
        <w:t xml:space="preserve"> </w:t>
      </w:r>
      <w:r w:rsidRPr="003B0D55">
        <w:rPr>
          <w:rFonts w:ascii="Palatino" w:eastAsiaTheme="minorHAnsi" w:hAnsi="Palatino" w:cs="Georgia"/>
        </w:rPr>
        <w:t>Willoughby, J. F., &amp; Brown, J.</w:t>
      </w:r>
      <w:r w:rsidRPr="003B0D55">
        <w:rPr>
          <w:rFonts w:ascii="Palatino" w:eastAsiaTheme="minorHAnsi" w:hAnsi="Palatino" w:cs="Georgia"/>
          <w:b/>
          <w:bCs/>
        </w:rPr>
        <w:t xml:space="preserve"> </w:t>
      </w:r>
      <w:r w:rsidRPr="003B0D55">
        <w:rPr>
          <w:rFonts w:ascii="Palatino" w:eastAsiaTheme="minorHAnsi" w:hAnsi="Palatino" w:cs="Georgia"/>
        </w:rPr>
        <w:t>(</w:t>
      </w:r>
      <w:r w:rsidR="00CF54B5" w:rsidRPr="003B0D55">
        <w:rPr>
          <w:rFonts w:ascii="Palatino" w:eastAsiaTheme="minorHAnsi" w:hAnsi="Palatino" w:cs="Georgia"/>
        </w:rPr>
        <w:t>2014</w:t>
      </w:r>
      <w:r w:rsidRPr="003B0D55">
        <w:rPr>
          <w:rFonts w:ascii="Palatino" w:eastAsiaTheme="minorHAnsi" w:hAnsi="Palatino" w:cs="Georgia"/>
        </w:rPr>
        <w:t xml:space="preserve">). </w:t>
      </w:r>
      <w:r w:rsidRPr="003B0D55">
        <w:rPr>
          <w:rFonts w:ascii="Palatino" w:eastAsiaTheme="minorHAnsi" w:hAnsi="Palatino" w:cs="Georgia"/>
          <w:iCs/>
        </w:rPr>
        <w:t>Public reaction to the death of Steve Jobs: Implications for cancer communication.</w:t>
      </w:r>
      <w:r w:rsidRPr="003B0D55">
        <w:rPr>
          <w:rFonts w:ascii="Palatino" w:eastAsiaTheme="minorHAnsi" w:hAnsi="Palatino" w:cs="Georgia"/>
        </w:rPr>
        <w:t xml:space="preserve"> </w:t>
      </w:r>
      <w:r w:rsidRPr="003B0D55">
        <w:rPr>
          <w:rFonts w:ascii="Palatino" w:eastAsiaTheme="minorHAnsi" w:hAnsi="Palatino" w:cs="Georgia"/>
          <w:i/>
        </w:rPr>
        <w:t>Journal of Health Communication</w:t>
      </w:r>
      <w:r w:rsidR="00DC1C01" w:rsidRPr="003B0D55">
        <w:rPr>
          <w:rFonts w:ascii="Palatino" w:eastAsiaTheme="minorHAnsi" w:hAnsi="Palatino" w:cs="Georgia"/>
        </w:rPr>
        <w:t xml:space="preserve">, </w:t>
      </w:r>
      <w:r w:rsidR="00DC1C01" w:rsidRPr="003B0D55">
        <w:rPr>
          <w:rFonts w:ascii="Palatino" w:eastAsiaTheme="minorHAnsi" w:hAnsi="Palatino" w:cs="Georgia"/>
          <w:i/>
        </w:rPr>
        <w:t>19</w:t>
      </w:r>
      <w:r w:rsidR="00DC1C01" w:rsidRPr="003B0D55">
        <w:rPr>
          <w:rFonts w:ascii="Palatino" w:eastAsiaTheme="minorHAnsi" w:hAnsi="Palatino" w:cs="Georgia"/>
        </w:rPr>
        <w:t>(11), 1278-1295</w:t>
      </w:r>
      <w:r w:rsidR="00873079">
        <w:rPr>
          <w:rFonts w:ascii="Palatino" w:eastAsiaTheme="minorHAnsi" w:hAnsi="Palatino" w:cs="Georgia"/>
        </w:rPr>
        <w:t>. doi:</w:t>
      </w:r>
      <w:r w:rsidR="00CF54B5" w:rsidRPr="003B0D55">
        <w:rPr>
          <w:rFonts w:ascii="Palatino" w:eastAsiaTheme="minorHAnsi" w:hAnsi="Palatino" w:cs="Georgia"/>
        </w:rPr>
        <w:t>10.1080/10810730.2013.872729</w:t>
      </w:r>
    </w:p>
    <w:p w14:paraId="3494B3C4" w14:textId="77777777" w:rsidR="00A27729" w:rsidRPr="003B0D55" w:rsidRDefault="00A27729" w:rsidP="004F000A">
      <w:pPr>
        <w:rPr>
          <w:rFonts w:ascii="Palatino" w:hAnsi="Palatino"/>
        </w:rPr>
      </w:pPr>
    </w:p>
    <w:p w14:paraId="197541EF" w14:textId="62725C2B" w:rsidR="002D6841" w:rsidRPr="003B0D55" w:rsidRDefault="002D6841" w:rsidP="004F000A">
      <w:pPr>
        <w:ind w:left="720" w:hanging="720"/>
        <w:rPr>
          <w:rFonts w:ascii="Palatino" w:hAnsi="Palatino"/>
          <w:i/>
        </w:rPr>
      </w:pPr>
      <w:r w:rsidRPr="003B0D55">
        <w:rPr>
          <w:rFonts w:ascii="Palatino" w:hAnsi="Palatino"/>
          <w:b/>
        </w:rPr>
        <w:t xml:space="preserve">Myrick, J. G. </w:t>
      </w:r>
      <w:r w:rsidRPr="003B0D55">
        <w:rPr>
          <w:rFonts w:ascii="Palatino" w:hAnsi="Palatino"/>
        </w:rPr>
        <w:t>&amp; Evans, S. D.</w:t>
      </w:r>
      <w:r w:rsidR="00B07900">
        <w:rPr>
          <w:rFonts w:ascii="Palatino" w:hAnsi="Palatino"/>
        </w:rPr>
        <w:t>*</w:t>
      </w:r>
      <w:r w:rsidRPr="003B0D55">
        <w:rPr>
          <w:rFonts w:ascii="Palatino" w:hAnsi="Palatino"/>
        </w:rPr>
        <w:t xml:space="preserve"> (2014). Do PSAs take a bite out of </w:t>
      </w:r>
      <w:r w:rsidRPr="003B0D55">
        <w:rPr>
          <w:rFonts w:ascii="Palatino" w:hAnsi="Palatino"/>
          <w:i/>
        </w:rPr>
        <w:t>Shark Week</w:t>
      </w:r>
      <w:r w:rsidRPr="003B0D55">
        <w:rPr>
          <w:rFonts w:ascii="Palatino" w:hAnsi="Palatino"/>
        </w:rPr>
        <w:t>? The effects of juxtaposing environmental messages with violent images of shark attacks</w:t>
      </w:r>
      <w:r w:rsidRPr="003B0D55">
        <w:rPr>
          <w:rFonts w:ascii="Palatino" w:hAnsi="Palatino"/>
          <w:i/>
        </w:rPr>
        <w:t>. Science Communication</w:t>
      </w:r>
      <w:r w:rsidRPr="003B0D55">
        <w:rPr>
          <w:rFonts w:ascii="Palatino" w:hAnsi="Palatino"/>
        </w:rPr>
        <w:t xml:space="preserve">, </w:t>
      </w:r>
      <w:r w:rsidRPr="003B0D55">
        <w:rPr>
          <w:rFonts w:ascii="Palatino" w:hAnsi="Palatino"/>
          <w:i/>
        </w:rPr>
        <w:t>36</w:t>
      </w:r>
      <w:r w:rsidR="00873079">
        <w:rPr>
          <w:rFonts w:ascii="Palatino" w:hAnsi="Palatino"/>
        </w:rPr>
        <w:t>(5), 544-569. doi:</w:t>
      </w:r>
      <w:r w:rsidRPr="003B0D55">
        <w:rPr>
          <w:rFonts w:ascii="Palatino" w:hAnsi="Palatino"/>
        </w:rPr>
        <w:t>10.1177/1075547014547159</w:t>
      </w:r>
    </w:p>
    <w:bookmarkEnd w:id="18"/>
    <w:bookmarkEnd w:id="19"/>
    <w:p w14:paraId="63F3C263" w14:textId="77777777" w:rsidR="002D6841" w:rsidRPr="003B0D55" w:rsidRDefault="002D6841" w:rsidP="004F000A">
      <w:pPr>
        <w:rPr>
          <w:rFonts w:ascii="Palatino" w:hAnsi="Palatino"/>
        </w:rPr>
      </w:pPr>
    </w:p>
    <w:p w14:paraId="16D1F37E" w14:textId="5846C89E" w:rsidR="00E93D0E" w:rsidRPr="003B0D55" w:rsidRDefault="00E93D0E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Noar, S. M., </w:t>
      </w:r>
      <w:r w:rsidRPr="003B0D55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>, Morales-Pico, B.</w:t>
      </w:r>
      <w:r w:rsidR="00A33CE2">
        <w:rPr>
          <w:rFonts w:ascii="Palatino" w:hAnsi="Palatino"/>
        </w:rPr>
        <w:t xml:space="preserve"> M.</w:t>
      </w:r>
      <w:r w:rsidRPr="003B0D55">
        <w:rPr>
          <w:rFonts w:ascii="Palatino" w:hAnsi="Palatino"/>
        </w:rPr>
        <w:t xml:space="preserve">, &amp; Thomas, N. </w:t>
      </w:r>
      <w:r w:rsidR="0015377A">
        <w:rPr>
          <w:rFonts w:ascii="Palatino" w:hAnsi="Palatino"/>
        </w:rPr>
        <w:t xml:space="preserve">E. </w:t>
      </w:r>
      <w:r w:rsidRPr="003B0D55">
        <w:rPr>
          <w:rFonts w:ascii="Palatino" w:hAnsi="Palatino"/>
        </w:rPr>
        <w:t xml:space="preserve">(2014). Development and validation of the comprehensive indoor tanning expectations (CITE) scale. </w:t>
      </w:r>
      <w:r w:rsidRPr="003B0D55">
        <w:rPr>
          <w:rFonts w:ascii="Palatino" w:hAnsi="Palatino"/>
          <w:i/>
        </w:rPr>
        <w:t>JAMA Dermatology</w:t>
      </w:r>
      <w:r w:rsidR="00BA4701" w:rsidRPr="003B0D55">
        <w:rPr>
          <w:rFonts w:ascii="Palatino" w:hAnsi="Palatino"/>
          <w:i/>
        </w:rPr>
        <w:t>, 150</w:t>
      </w:r>
      <w:r w:rsidR="00BA4701" w:rsidRPr="003B0D55">
        <w:rPr>
          <w:rFonts w:ascii="Palatino" w:hAnsi="Palatino"/>
        </w:rPr>
        <w:t>(5), 512-521</w:t>
      </w:r>
      <w:r w:rsidR="00873079">
        <w:rPr>
          <w:rFonts w:ascii="Palatino" w:hAnsi="Palatino"/>
        </w:rPr>
        <w:t>. doi:</w:t>
      </w:r>
      <w:r w:rsidRPr="003B0D55">
        <w:rPr>
          <w:rFonts w:ascii="Palatino" w:hAnsi="Palatino"/>
        </w:rPr>
        <w:t>10.1001/jamadermatol.2013.9086</w:t>
      </w:r>
    </w:p>
    <w:p w14:paraId="7CECDD54" w14:textId="77777777" w:rsidR="00E93D0E" w:rsidRPr="003B0D55" w:rsidRDefault="00E93D0E" w:rsidP="004F000A">
      <w:pPr>
        <w:ind w:left="720" w:hanging="720"/>
        <w:rPr>
          <w:rFonts w:ascii="Palatino" w:hAnsi="Palatino"/>
          <w:b/>
        </w:rPr>
      </w:pPr>
    </w:p>
    <w:p w14:paraId="77695D36" w14:textId="47667A46" w:rsidR="005771A0" w:rsidRPr="003B0D55" w:rsidRDefault="005771A0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>Myrick, J. G.,</w:t>
      </w:r>
      <w:r w:rsidRPr="003B0D55">
        <w:rPr>
          <w:rFonts w:ascii="Palatino" w:hAnsi="Palatino"/>
        </w:rPr>
        <w:t xml:space="preserve"> Hatley Major, L., &amp; Jankowski, S. M. (2014). The ‘who?’ in mental health reporting: How national television news outlets use sources to tell stories about depression and anxiety.</w:t>
      </w:r>
      <w:r w:rsidRPr="003B0D55">
        <w:rPr>
          <w:rFonts w:ascii="Palatino" w:hAnsi="Palatino"/>
          <w:i/>
        </w:rPr>
        <w:t xml:space="preserve"> Electronic News</w:t>
      </w:r>
      <w:r w:rsidRPr="003B0D55">
        <w:rPr>
          <w:rFonts w:ascii="Palatino" w:hAnsi="Palatino"/>
        </w:rPr>
        <w:t xml:space="preserve">, </w:t>
      </w:r>
      <w:r w:rsidRPr="003B0D55">
        <w:rPr>
          <w:rFonts w:ascii="Palatino" w:hAnsi="Palatino"/>
          <w:i/>
        </w:rPr>
        <w:t>8</w:t>
      </w:r>
      <w:r w:rsidR="00873079">
        <w:rPr>
          <w:rFonts w:ascii="Palatino" w:hAnsi="Palatino"/>
        </w:rPr>
        <w:t>(1), 49-63. doi:</w:t>
      </w:r>
      <w:r w:rsidRPr="003B0D55">
        <w:rPr>
          <w:rFonts w:ascii="Palatino" w:hAnsi="Palatino"/>
        </w:rPr>
        <w:t xml:space="preserve">10.1177/1931243114523962. </w:t>
      </w:r>
    </w:p>
    <w:p w14:paraId="2029C805" w14:textId="77777777" w:rsidR="005771A0" w:rsidRPr="003B0D55" w:rsidRDefault="005771A0" w:rsidP="004F000A">
      <w:pPr>
        <w:ind w:left="720" w:hanging="720"/>
        <w:rPr>
          <w:rFonts w:ascii="Palatino" w:hAnsi="Palatino"/>
        </w:rPr>
      </w:pPr>
    </w:p>
    <w:p w14:paraId="5D48A0BF" w14:textId="2ED36F7C" w:rsidR="005771A0" w:rsidRPr="003B0D55" w:rsidRDefault="005771A0" w:rsidP="004F000A">
      <w:pPr>
        <w:ind w:left="720" w:hanging="720"/>
        <w:rPr>
          <w:rFonts w:ascii="Palatino" w:eastAsiaTheme="minorHAnsi" w:hAnsi="Palatino" w:cs="Georgia"/>
        </w:rPr>
      </w:pPr>
      <w:r w:rsidRPr="003B0D55">
        <w:rPr>
          <w:rFonts w:ascii="Palatino" w:eastAsiaTheme="minorHAnsi" w:hAnsi="Palatino" w:cs="Georgia"/>
        </w:rPr>
        <w:t xml:space="preserve">Noar, S. M., Willoughby, J. F., </w:t>
      </w:r>
      <w:r w:rsidRPr="003B0D55">
        <w:rPr>
          <w:rFonts w:ascii="Palatino" w:eastAsiaTheme="minorHAnsi" w:hAnsi="Palatino" w:cs="Georgia"/>
          <w:b/>
        </w:rPr>
        <w:t>Myrick, J. G.</w:t>
      </w:r>
      <w:r w:rsidRPr="003B0D55">
        <w:rPr>
          <w:rFonts w:ascii="Palatino" w:eastAsiaTheme="minorHAnsi" w:hAnsi="Palatino" w:cs="Georgia"/>
        </w:rPr>
        <w:t>, &amp; Brown, J. (2014). Public figure announcements about cancer and opportunities for cancer communication: A review and research agenda.</w:t>
      </w:r>
      <w:r w:rsidRPr="003B0D55">
        <w:rPr>
          <w:rFonts w:ascii="Palatino" w:eastAsiaTheme="minorHAnsi" w:hAnsi="Palatino" w:cs="Georgia"/>
          <w:i/>
        </w:rPr>
        <w:t xml:space="preserve"> Health Communication</w:t>
      </w:r>
      <w:r w:rsidRPr="003B0D55">
        <w:rPr>
          <w:rFonts w:ascii="Palatino" w:eastAsiaTheme="minorHAnsi" w:hAnsi="Palatino" w:cs="Georgia"/>
        </w:rPr>
        <w:t xml:space="preserve">, </w:t>
      </w:r>
      <w:r w:rsidRPr="003B0D55">
        <w:rPr>
          <w:rFonts w:ascii="Palatino" w:eastAsiaTheme="minorHAnsi" w:hAnsi="Palatino" w:cs="Georgia"/>
          <w:i/>
        </w:rPr>
        <w:t>29</w:t>
      </w:r>
      <w:r w:rsidR="00873079">
        <w:rPr>
          <w:rFonts w:ascii="Palatino" w:eastAsiaTheme="minorHAnsi" w:hAnsi="Palatino" w:cs="Georgia"/>
        </w:rPr>
        <w:t>(5), 445-461. doi:</w:t>
      </w:r>
      <w:r w:rsidR="00B63FE7">
        <w:rPr>
          <w:rFonts w:ascii="Palatino" w:eastAsiaTheme="minorHAnsi" w:hAnsi="Palatino" w:cs="Georgia"/>
        </w:rPr>
        <w:t>10.1080/10410236.2013.764781</w:t>
      </w:r>
    </w:p>
    <w:p w14:paraId="464BA12B" w14:textId="77777777" w:rsidR="005771A0" w:rsidRPr="003B0D55" w:rsidRDefault="005771A0" w:rsidP="004F000A">
      <w:pPr>
        <w:ind w:left="720" w:hanging="720"/>
        <w:rPr>
          <w:rFonts w:ascii="Palatino" w:hAnsi="Palatino"/>
        </w:rPr>
      </w:pPr>
    </w:p>
    <w:p w14:paraId="1AA19EE4" w14:textId="0068BF58" w:rsidR="0085736B" w:rsidRPr="003B0D55" w:rsidRDefault="0085736B" w:rsidP="004F000A">
      <w:pPr>
        <w:widowControl w:val="0"/>
        <w:autoSpaceDE w:val="0"/>
        <w:autoSpaceDN w:val="0"/>
        <w:adjustRightInd w:val="0"/>
        <w:ind w:left="720" w:hanging="720"/>
        <w:rPr>
          <w:rFonts w:ascii="Palatino" w:eastAsiaTheme="minorHAnsi" w:hAnsi="Palatino" w:cs="Georgia"/>
        </w:rPr>
      </w:pPr>
      <w:r w:rsidRPr="003B0D55">
        <w:rPr>
          <w:rFonts w:ascii="Palatino" w:eastAsiaTheme="minorHAnsi" w:hAnsi="Palatino" w:cs="Georgia"/>
          <w:b/>
        </w:rPr>
        <w:t>Myrick, J. G.,</w:t>
      </w:r>
      <w:r w:rsidRPr="003B0D55">
        <w:rPr>
          <w:rFonts w:ascii="Palatino" w:eastAsiaTheme="minorHAnsi" w:hAnsi="Palatino" w:cs="Georgia"/>
        </w:rPr>
        <w:t xml:space="preserve"> Willoughby, J. F., </w:t>
      </w:r>
      <w:r w:rsidRPr="003B0D55">
        <w:rPr>
          <w:rFonts w:ascii="Palatino" w:eastAsiaTheme="minorHAnsi" w:hAnsi="Palatino" w:cs="Georgia"/>
          <w:bCs/>
        </w:rPr>
        <w:t>Noar, S. M.</w:t>
      </w:r>
      <w:r w:rsidRPr="003B0D55">
        <w:rPr>
          <w:rFonts w:ascii="Palatino" w:eastAsiaTheme="minorHAnsi" w:hAnsi="Palatino" w:cs="Georgia"/>
        </w:rPr>
        <w:t>,</w:t>
      </w:r>
      <w:r w:rsidRPr="003B0D55">
        <w:rPr>
          <w:rFonts w:ascii="Palatino" w:eastAsiaTheme="minorHAnsi" w:hAnsi="Palatino" w:cs="Georgia"/>
          <w:b/>
          <w:bCs/>
        </w:rPr>
        <w:t xml:space="preserve"> </w:t>
      </w:r>
      <w:r w:rsidRPr="003B0D55">
        <w:rPr>
          <w:rFonts w:ascii="Palatino" w:eastAsiaTheme="minorHAnsi" w:hAnsi="Palatino" w:cs="Georgia"/>
        </w:rPr>
        <w:t>&amp; Brown, J.</w:t>
      </w:r>
      <w:r w:rsidRPr="003B0D55">
        <w:rPr>
          <w:rFonts w:ascii="Palatino" w:eastAsiaTheme="minorHAnsi" w:hAnsi="Palatino" w:cs="Georgia"/>
          <w:b/>
          <w:bCs/>
        </w:rPr>
        <w:t xml:space="preserve"> </w:t>
      </w:r>
      <w:r w:rsidRPr="003B0D55">
        <w:rPr>
          <w:rFonts w:ascii="Palatino" w:eastAsiaTheme="minorHAnsi" w:hAnsi="Palatino" w:cs="Georgia"/>
        </w:rPr>
        <w:t>(</w:t>
      </w:r>
      <w:r w:rsidR="008F597E" w:rsidRPr="003B0D55">
        <w:rPr>
          <w:rFonts w:ascii="Palatino" w:eastAsiaTheme="minorHAnsi" w:hAnsi="Palatino" w:cs="Georgia"/>
        </w:rPr>
        <w:t>2013</w:t>
      </w:r>
      <w:r w:rsidRPr="003B0D55">
        <w:rPr>
          <w:rFonts w:ascii="Palatino" w:eastAsiaTheme="minorHAnsi" w:hAnsi="Palatino" w:cs="Georgia"/>
        </w:rPr>
        <w:t xml:space="preserve">). </w:t>
      </w:r>
      <w:r w:rsidRPr="003B0D55">
        <w:rPr>
          <w:rFonts w:ascii="Palatino" w:eastAsiaTheme="minorHAnsi" w:hAnsi="Palatino" w:cs="Georgia"/>
          <w:iCs/>
        </w:rPr>
        <w:t>Reactions of young adults to the death of Apple CEO Steve Jobs: Implications for cancer communication.</w:t>
      </w:r>
      <w:r w:rsidRPr="003B0D55">
        <w:rPr>
          <w:rFonts w:ascii="Palatino" w:eastAsiaTheme="minorHAnsi" w:hAnsi="Palatino" w:cs="Georgia"/>
        </w:rPr>
        <w:t xml:space="preserve"> </w:t>
      </w:r>
      <w:r w:rsidRPr="003B0D55">
        <w:rPr>
          <w:rFonts w:ascii="Palatino" w:eastAsiaTheme="minorHAnsi" w:hAnsi="Palatino" w:cs="Georgia"/>
          <w:i/>
        </w:rPr>
        <w:t>Communication Research Reports</w:t>
      </w:r>
      <w:r w:rsidR="008F597E" w:rsidRPr="003B0D55">
        <w:rPr>
          <w:rFonts w:ascii="Palatino" w:eastAsiaTheme="minorHAnsi" w:hAnsi="Palatino" w:cs="Georgia"/>
          <w:i/>
        </w:rPr>
        <w:t>, 30</w:t>
      </w:r>
      <w:r w:rsidR="008F597E" w:rsidRPr="003B0D55">
        <w:rPr>
          <w:rFonts w:ascii="Palatino" w:eastAsiaTheme="minorHAnsi" w:hAnsi="Palatino" w:cs="Georgia"/>
        </w:rPr>
        <w:t>(2), 115-126</w:t>
      </w:r>
      <w:r w:rsidRPr="003B0D55">
        <w:rPr>
          <w:rFonts w:ascii="Palatino" w:eastAsiaTheme="minorHAnsi" w:hAnsi="Palatino" w:cs="Georgia"/>
          <w:i/>
        </w:rPr>
        <w:t xml:space="preserve">. </w:t>
      </w:r>
      <w:r w:rsidR="00873079">
        <w:rPr>
          <w:rFonts w:ascii="Palatino" w:eastAsiaTheme="minorHAnsi" w:hAnsi="Palatino" w:cs="Georgia"/>
        </w:rPr>
        <w:t>doi:</w:t>
      </w:r>
      <w:r w:rsidR="00C660C0" w:rsidRPr="003B0D55">
        <w:rPr>
          <w:rFonts w:ascii="Palatino" w:eastAsiaTheme="minorHAnsi" w:hAnsi="Palatino" w:cs="Georgia"/>
        </w:rPr>
        <w:t>10.1080/08824096.2012.762906</w:t>
      </w:r>
    </w:p>
    <w:p w14:paraId="57A71432" w14:textId="77777777" w:rsidR="00692DF5" w:rsidRPr="003B0D55" w:rsidRDefault="00692DF5" w:rsidP="004F000A">
      <w:pPr>
        <w:widowControl w:val="0"/>
        <w:autoSpaceDE w:val="0"/>
        <w:autoSpaceDN w:val="0"/>
        <w:adjustRightInd w:val="0"/>
        <w:ind w:left="720" w:hanging="720"/>
        <w:rPr>
          <w:rFonts w:ascii="Palatino" w:eastAsiaTheme="minorHAnsi" w:hAnsi="Palatino" w:cs="Georgia"/>
        </w:rPr>
      </w:pPr>
    </w:p>
    <w:p w14:paraId="31546520" w14:textId="43BB43C6" w:rsidR="00DD342A" w:rsidRPr="00D97999" w:rsidRDefault="00A70748" w:rsidP="00D97999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/>
        </w:rPr>
        <w:t>Gall, J.</w:t>
      </w:r>
      <w:r w:rsidR="00580759">
        <w:rPr>
          <w:rFonts w:ascii="Palatino" w:hAnsi="Palatino" w:cs="Tahoma"/>
        </w:rPr>
        <w:t xml:space="preserve"> </w:t>
      </w:r>
      <w:r w:rsidRPr="003B0D55">
        <w:rPr>
          <w:rFonts w:ascii="Palatino" w:hAnsi="Palatino" w:cs="Tahoma"/>
        </w:rPr>
        <w:t xml:space="preserve">(2008). Living with </w:t>
      </w:r>
      <w:r w:rsidRPr="003B0D55">
        <w:rPr>
          <w:rFonts w:ascii="Palatino" w:hAnsi="Palatino" w:cs="Tahoma"/>
          <w:i/>
        </w:rPr>
        <w:t>Republican Party of Minnesota v. White</w:t>
      </w:r>
      <w:r w:rsidRPr="003B0D55">
        <w:rPr>
          <w:rFonts w:ascii="Palatino" w:hAnsi="Palatino" w:cs="Tahoma"/>
        </w:rPr>
        <w:t xml:space="preserve">: The birth and death of judicial campaign speech restrictions. </w:t>
      </w:r>
      <w:r w:rsidRPr="003B0D55">
        <w:rPr>
          <w:rFonts w:ascii="Palatino" w:hAnsi="Palatino" w:cs="Tahoma"/>
          <w:i/>
        </w:rPr>
        <w:t>Communication Law &amp; Policy, 13</w:t>
      </w:r>
      <w:r w:rsidRPr="003B0D55">
        <w:rPr>
          <w:rFonts w:ascii="Palatino" w:hAnsi="Palatino" w:cs="Tahoma"/>
        </w:rPr>
        <w:t>(1), 97-129</w:t>
      </w:r>
      <w:r w:rsidRPr="003B0D55">
        <w:rPr>
          <w:rFonts w:ascii="Palatino" w:hAnsi="Palatino" w:cs="Tahoma"/>
          <w:b/>
          <w:bCs/>
        </w:rPr>
        <w:t>.</w:t>
      </w:r>
      <w:r w:rsidR="00591C4B" w:rsidRPr="003B0D55">
        <w:rPr>
          <w:rFonts w:ascii="Palatino" w:hAnsi="Palatino" w:cs="Tahoma"/>
          <w:b/>
          <w:bCs/>
        </w:rPr>
        <w:t xml:space="preserve"> </w:t>
      </w:r>
      <w:r w:rsidR="00873079">
        <w:rPr>
          <w:rFonts w:ascii="Palatino" w:hAnsi="Palatino" w:cs="Tahoma"/>
          <w:bCs/>
        </w:rPr>
        <w:t>doi:</w:t>
      </w:r>
      <w:r w:rsidR="00B63FE7">
        <w:rPr>
          <w:rFonts w:ascii="Palatino" w:hAnsi="Palatino" w:cs="Tahoma"/>
          <w:bCs/>
        </w:rPr>
        <w:t>10.1080/10811680701755081</w:t>
      </w:r>
      <w:bookmarkStart w:id="22" w:name="_GoBack"/>
      <w:bookmarkEnd w:id="22"/>
    </w:p>
    <w:p w14:paraId="6D2499E2" w14:textId="77777777" w:rsidR="00FB7ACE" w:rsidRPr="001477AA" w:rsidRDefault="00FB7ACE" w:rsidP="004F000A">
      <w:pPr>
        <w:rPr>
          <w:rFonts w:ascii="Palatino" w:hAnsi="Palatino"/>
        </w:rPr>
      </w:pPr>
    </w:p>
    <w:p w14:paraId="4286C691" w14:textId="7AF6E21F" w:rsidR="00AF4D7B" w:rsidRPr="00AF4D7B" w:rsidRDefault="00AF4D7B" w:rsidP="004F000A">
      <w:pPr>
        <w:ind w:left="720" w:hanging="720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Book Chapters</w:t>
      </w:r>
    </w:p>
    <w:p w14:paraId="477C9279" w14:textId="77777777" w:rsidR="00AF4D7B" w:rsidRDefault="00AF4D7B" w:rsidP="004F000A">
      <w:pPr>
        <w:ind w:left="720" w:hanging="720"/>
        <w:rPr>
          <w:rFonts w:ascii="Palatino" w:hAnsi="Palatino"/>
        </w:rPr>
      </w:pPr>
    </w:p>
    <w:p w14:paraId="2F81CAA0" w14:textId="588CBFF2" w:rsidR="00AF4D7B" w:rsidRPr="00F467F1" w:rsidRDefault="00AF4D7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Noar, S. M., </w:t>
      </w:r>
      <w:r w:rsidRPr="003B0D55">
        <w:rPr>
          <w:rFonts w:ascii="Palatino" w:hAnsi="Palatino"/>
          <w:b/>
        </w:rPr>
        <w:t xml:space="preserve">Myrick, J. G. </w:t>
      </w:r>
      <w:r w:rsidRPr="003B0D55">
        <w:rPr>
          <w:rFonts w:ascii="Palatino" w:hAnsi="Palatino"/>
        </w:rPr>
        <w:t>(</w:t>
      </w:r>
      <w:r w:rsidR="00673AEB">
        <w:rPr>
          <w:rFonts w:ascii="Palatino" w:hAnsi="Palatino"/>
        </w:rPr>
        <w:t>2015</w:t>
      </w:r>
      <w:r w:rsidRPr="003B0D55">
        <w:rPr>
          <w:rFonts w:ascii="Palatino" w:hAnsi="Palatino"/>
        </w:rPr>
        <w:t xml:space="preserve">). Outcome expectations of indoor tanning. In D. K. Kim &amp; </w:t>
      </w:r>
      <w:r>
        <w:rPr>
          <w:rFonts w:ascii="Palatino" w:hAnsi="Palatino"/>
        </w:rPr>
        <w:t>J. W. Dearing</w:t>
      </w:r>
      <w:r w:rsidRPr="003B0D55">
        <w:rPr>
          <w:rFonts w:ascii="Palatino" w:hAnsi="Palatino"/>
        </w:rPr>
        <w:t xml:space="preserve"> (Eds.), </w:t>
      </w:r>
      <w:r w:rsidRPr="003B0D55">
        <w:rPr>
          <w:rFonts w:ascii="Palatino" w:hAnsi="Palatino"/>
          <w:i/>
        </w:rPr>
        <w:t>Health Communication Measures.</w:t>
      </w:r>
      <w:r w:rsidR="00761368">
        <w:rPr>
          <w:rFonts w:ascii="Palatino" w:hAnsi="Palatino"/>
        </w:rPr>
        <w:t xml:space="preserve"> Bern, Switzerland:</w:t>
      </w:r>
      <w:r w:rsidRPr="003B0D55"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>Peter Lang.</w:t>
      </w:r>
    </w:p>
    <w:p w14:paraId="45323E24" w14:textId="77777777" w:rsidR="00AF4D7B" w:rsidRPr="00893CC9" w:rsidRDefault="00AF4D7B" w:rsidP="004F000A">
      <w:pPr>
        <w:rPr>
          <w:rFonts w:ascii="Palatino" w:hAnsi="Palatino"/>
          <w:b/>
        </w:rPr>
      </w:pPr>
    </w:p>
    <w:p w14:paraId="0BD12A10" w14:textId="77777777" w:rsidR="00AF4D7B" w:rsidRPr="003B0D55" w:rsidRDefault="00AF4D7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Hershey, M. R., &amp; </w:t>
      </w:r>
      <w:r w:rsidRPr="003B0D55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 xml:space="preserve"> (2014). Political parties and the changing media environment. In M. R. Hershey (Ed.), </w:t>
      </w:r>
      <w:r w:rsidRPr="003B0D55">
        <w:rPr>
          <w:rFonts w:ascii="Palatino" w:hAnsi="Palatino"/>
          <w:i/>
        </w:rPr>
        <w:t xml:space="preserve">Guide to U.S. Political Parties </w:t>
      </w:r>
      <w:r w:rsidRPr="003B0D55">
        <w:rPr>
          <w:rFonts w:ascii="Palatino" w:hAnsi="Palatino"/>
        </w:rPr>
        <w:t xml:space="preserve">(pp. 358-370). Los Angeles: SAGE/CQ Press. </w:t>
      </w:r>
    </w:p>
    <w:p w14:paraId="02DDA35F" w14:textId="77777777" w:rsidR="00AF4D7B" w:rsidRPr="00AF4D7B" w:rsidRDefault="00AF4D7B" w:rsidP="004F000A">
      <w:pPr>
        <w:rPr>
          <w:rFonts w:ascii="Palatino" w:hAnsi="Palatino"/>
          <w:b/>
        </w:rPr>
      </w:pPr>
    </w:p>
    <w:p w14:paraId="548DB96C" w14:textId="07E54193" w:rsidR="00AF4D7B" w:rsidRPr="003B0D55" w:rsidRDefault="00B220D3" w:rsidP="004F000A">
      <w:pPr>
        <w:ind w:left="720" w:hanging="720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Encyclopedia Entries</w:t>
      </w:r>
    </w:p>
    <w:p w14:paraId="341D5427" w14:textId="77777777" w:rsidR="0046395A" w:rsidRPr="00E012A2" w:rsidRDefault="0046395A" w:rsidP="004F000A">
      <w:pPr>
        <w:ind w:left="720" w:hanging="720"/>
        <w:rPr>
          <w:rFonts w:ascii="Palatino" w:hAnsi="Palatino"/>
        </w:rPr>
      </w:pPr>
    </w:p>
    <w:p w14:paraId="45477E31" w14:textId="72F93A1A" w:rsidR="006F6DA8" w:rsidRDefault="006F6DA8" w:rsidP="003515B4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>Myrick, J. G.</w:t>
      </w:r>
      <w:r>
        <w:rPr>
          <w:rFonts w:ascii="Palatino" w:hAnsi="Palatino"/>
        </w:rPr>
        <w:t xml:space="preserve"> (</w:t>
      </w:r>
      <w:r w:rsidR="00FB0F5B">
        <w:rPr>
          <w:rFonts w:ascii="Palatino" w:hAnsi="Palatino"/>
        </w:rPr>
        <w:t>2017</w:t>
      </w:r>
      <w:r w:rsidR="00B22C9F">
        <w:rPr>
          <w:rFonts w:ascii="Palatino" w:hAnsi="Palatino"/>
        </w:rPr>
        <w:t>).</w:t>
      </w:r>
      <w:r>
        <w:rPr>
          <w:rFonts w:ascii="Palatino" w:hAnsi="Palatino"/>
        </w:rPr>
        <w:t xml:space="preserve"> </w:t>
      </w:r>
      <w:r w:rsidR="00B22C9F">
        <w:rPr>
          <w:rFonts w:ascii="Palatino" w:hAnsi="Palatino"/>
        </w:rPr>
        <w:t>Celebrity-based a</w:t>
      </w:r>
      <w:r w:rsidR="00B22C9F" w:rsidRPr="00B22C9F">
        <w:rPr>
          <w:rFonts w:ascii="Palatino" w:hAnsi="Palatino"/>
        </w:rPr>
        <w:t xml:space="preserve">ppeals in </w:t>
      </w:r>
      <w:r w:rsidR="00B22C9F">
        <w:rPr>
          <w:rFonts w:ascii="Palatino" w:hAnsi="Palatino"/>
        </w:rPr>
        <w:t>h</w:t>
      </w:r>
      <w:r w:rsidR="00B22C9F" w:rsidRPr="00B22C9F">
        <w:rPr>
          <w:rFonts w:ascii="Palatino" w:hAnsi="Palatino"/>
        </w:rPr>
        <w:t xml:space="preserve">ealth and </w:t>
      </w:r>
      <w:r w:rsidR="00B22C9F">
        <w:rPr>
          <w:rFonts w:ascii="Palatino" w:hAnsi="Palatino"/>
        </w:rPr>
        <w:t>r</w:t>
      </w:r>
      <w:r w:rsidR="00B22C9F" w:rsidRPr="00B22C9F">
        <w:rPr>
          <w:rFonts w:ascii="Palatino" w:hAnsi="Palatino"/>
        </w:rPr>
        <w:t xml:space="preserve">isk </w:t>
      </w:r>
      <w:r w:rsidR="00B22C9F">
        <w:rPr>
          <w:rFonts w:ascii="Palatino" w:hAnsi="Palatino"/>
        </w:rPr>
        <w:t>m</w:t>
      </w:r>
      <w:r w:rsidR="00B22C9F" w:rsidRPr="00B22C9F">
        <w:rPr>
          <w:rFonts w:ascii="Palatino" w:hAnsi="Palatino"/>
        </w:rPr>
        <w:t>essaging</w:t>
      </w:r>
      <w:r>
        <w:rPr>
          <w:rFonts w:ascii="Palatino" w:hAnsi="Palatino"/>
        </w:rPr>
        <w:t xml:space="preserve">. In R. Parrott (Ed.), </w:t>
      </w:r>
      <w:r w:rsidRPr="00894F9E">
        <w:rPr>
          <w:rFonts w:ascii="Palatino" w:hAnsi="Palatino"/>
          <w:i/>
        </w:rPr>
        <w:t>Oxford Research Encyclopedia of Health and Risk Message Design and Processing</w:t>
      </w:r>
      <w:r>
        <w:rPr>
          <w:rFonts w:ascii="Palatino" w:hAnsi="Palatino"/>
        </w:rPr>
        <w:t>. New York: Oxford University Press.</w:t>
      </w:r>
      <w:r w:rsidR="003515B4">
        <w:rPr>
          <w:rFonts w:ascii="Palatino" w:hAnsi="Palatino"/>
        </w:rPr>
        <w:t xml:space="preserve"> doi:</w:t>
      </w:r>
      <w:r w:rsidR="003515B4" w:rsidRPr="003515B4">
        <w:rPr>
          <w:rFonts w:ascii="Palatino" w:hAnsi="Palatino"/>
        </w:rPr>
        <w:t>10.1093/acrefore/9780190228613.013.659</w:t>
      </w:r>
    </w:p>
    <w:p w14:paraId="6E441787" w14:textId="77777777" w:rsidR="006F6DA8" w:rsidRDefault="006F6DA8" w:rsidP="004F000A">
      <w:pPr>
        <w:ind w:left="720" w:hanging="720"/>
        <w:rPr>
          <w:rFonts w:ascii="Palatino" w:hAnsi="Palatino"/>
          <w:b/>
        </w:rPr>
      </w:pPr>
    </w:p>
    <w:p w14:paraId="3168DD3B" w14:textId="2FFF1EDE" w:rsidR="00737933" w:rsidRDefault="00737933" w:rsidP="001B0DFB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>Myrick, J. G.</w:t>
      </w:r>
      <w:r>
        <w:rPr>
          <w:rFonts w:ascii="Palatino" w:hAnsi="Palatino"/>
        </w:rPr>
        <w:t>, &amp; Nabi, R. L. (</w:t>
      </w:r>
      <w:r w:rsidR="001B0DFB">
        <w:rPr>
          <w:rFonts w:ascii="Palatino" w:hAnsi="Palatino"/>
        </w:rPr>
        <w:t>2017</w:t>
      </w:r>
      <w:r>
        <w:rPr>
          <w:rFonts w:ascii="Palatino" w:hAnsi="Palatino"/>
        </w:rPr>
        <w:t xml:space="preserve">). </w:t>
      </w:r>
      <w:r w:rsidR="00BB1A1A">
        <w:rPr>
          <w:rFonts w:ascii="Palatino" w:hAnsi="Palatino"/>
        </w:rPr>
        <w:t>Fear arousal and h</w:t>
      </w:r>
      <w:r w:rsidR="00BB1A1A" w:rsidRPr="00BB1A1A">
        <w:rPr>
          <w:rFonts w:ascii="Palatino" w:hAnsi="Palatino"/>
        </w:rPr>
        <w:t xml:space="preserve">ealth and </w:t>
      </w:r>
      <w:r w:rsidR="00BB1A1A">
        <w:rPr>
          <w:rFonts w:ascii="Palatino" w:hAnsi="Palatino"/>
        </w:rPr>
        <w:t>r</w:t>
      </w:r>
      <w:r w:rsidR="00BB1A1A" w:rsidRPr="00BB1A1A">
        <w:rPr>
          <w:rFonts w:ascii="Palatino" w:hAnsi="Palatino"/>
        </w:rPr>
        <w:t xml:space="preserve">isk </w:t>
      </w:r>
      <w:r w:rsidR="00BB1A1A">
        <w:rPr>
          <w:rFonts w:ascii="Palatino" w:hAnsi="Palatino"/>
        </w:rPr>
        <w:t>m</w:t>
      </w:r>
      <w:r w:rsidR="00BB1A1A" w:rsidRPr="00BB1A1A">
        <w:rPr>
          <w:rFonts w:ascii="Palatino" w:hAnsi="Palatino"/>
        </w:rPr>
        <w:t>essaging</w:t>
      </w:r>
      <w:r>
        <w:rPr>
          <w:rFonts w:ascii="Palatino" w:hAnsi="Palatino"/>
        </w:rPr>
        <w:t xml:space="preserve">. In R. Parrott (Ed.), </w:t>
      </w:r>
      <w:r w:rsidRPr="00894F9E">
        <w:rPr>
          <w:rFonts w:ascii="Palatino" w:hAnsi="Palatino"/>
          <w:i/>
        </w:rPr>
        <w:t>Oxford Research Encyclopedia of Health and Risk Message Design and Processing</w:t>
      </w:r>
      <w:r>
        <w:rPr>
          <w:rFonts w:ascii="Palatino" w:hAnsi="Palatino"/>
        </w:rPr>
        <w:t xml:space="preserve">. </w:t>
      </w:r>
      <w:r w:rsidR="00AE292B">
        <w:rPr>
          <w:rFonts w:ascii="Palatino" w:hAnsi="Palatino"/>
        </w:rPr>
        <w:t>New York: Oxford University Press.</w:t>
      </w:r>
      <w:r w:rsidR="001B0DFB">
        <w:rPr>
          <w:rFonts w:ascii="Palatino" w:hAnsi="Palatino"/>
        </w:rPr>
        <w:t xml:space="preserve"> doi:</w:t>
      </w:r>
      <w:r w:rsidR="001B0DFB" w:rsidRPr="001B0DFB">
        <w:rPr>
          <w:rFonts w:ascii="Palatino" w:hAnsi="Palatino"/>
        </w:rPr>
        <w:t>10.1093/acrefore/9780190228613.013.266</w:t>
      </w:r>
    </w:p>
    <w:p w14:paraId="5B3D2A24" w14:textId="77777777" w:rsidR="00737933" w:rsidRPr="00737933" w:rsidRDefault="00737933" w:rsidP="004F000A">
      <w:pPr>
        <w:ind w:left="720" w:hanging="720"/>
        <w:rPr>
          <w:rFonts w:ascii="Palatino" w:hAnsi="Palatino"/>
        </w:rPr>
      </w:pPr>
    </w:p>
    <w:p w14:paraId="68074CF6" w14:textId="31DF9CF0" w:rsidR="000B5422" w:rsidRPr="003B0D55" w:rsidRDefault="000B5422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 xml:space="preserve"> (</w:t>
      </w:r>
      <w:r w:rsidR="00FD12A4" w:rsidRPr="003B0D55">
        <w:rPr>
          <w:rFonts w:ascii="Palatino" w:hAnsi="Palatino"/>
        </w:rPr>
        <w:t>2014</w:t>
      </w:r>
      <w:r w:rsidRPr="003B0D55">
        <w:rPr>
          <w:rFonts w:ascii="Palatino" w:hAnsi="Palatino"/>
        </w:rPr>
        <w:t xml:space="preserve">). Journalism and health. In T. L. Thompson </w:t>
      </w:r>
      <w:r w:rsidR="00FD12A4" w:rsidRPr="003B0D55">
        <w:rPr>
          <w:rFonts w:ascii="Palatino" w:hAnsi="Palatino"/>
        </w:rPr>
        <w:t>(Ed</w:t>
      </w:r>
      <w:r w:rsidRPr="003B0D55">
        <w:rPr>
          <w:rFonts w:ascii="Palatino" w:hAnsi="Palatino"/>
        </w:rPr>
        <w:t xml:space="preserve">.), </w:t>
      </w:r>
      <w:r w:rsidRPr="003B0D55">
        <w:rPr>
          <w:rFonts w:ascii="Palatino" w:hAnsi="Palatino"/>
          <w:i/>
        </w:rPr>
        <w:t>SAGE Encyclopedia of Health Communication</w:t>
      </w:r>
      <w:r w:rsidR="001A00D8" w:rsidRPr="003B0D55">
        <w:rPr>
          <w:rFonts w:ascii="Palatino" w:hAnsi="Palatino"/>
          <w:i/>
        </w:rPr>
        <w:t xml:space="preserve"> </w:t>
      </w:r>
      <w:r w:rsidR="001A00D8" w:rsidRPr="003B0D55">
        <w:rPr>
          <w:rFonts w:ascii="Palatino" w:hAnsi="Palatino"/>
        </w:rPr>
        <w:t>(pp. 605-608)</w:t>
      </w:r>
      <w:r w:rsidRPr="003B0D55">
        <w:rPr>
          <w:rFonts w:ascii="Palatino" w:hAnsi="Palatino"/>
        </w:rPr>
        <w:t>. Thousand Oaks, CA: SAGE.</w:t>
      </w:r>
    </w:p>
    <w:p w14:paraId="732EDDFE" w14:textId="77777777" w:rsidR="000B5422" w:rsidRPr="003B0D55" w:rsidRDefault="000B5422" w:rsidP="004F000A">
      <w:pPr>
        <w:ind w:left="720" w:hanging="720"/>
        <w:rPr>
          <w:rFonts w:ascii="Palatino" w:hAnsi="Palatino"/>
        </w:rPr>
      </w:pPr>
    </w:p>
    <w:p w14:paraId="09132E6B" w14:textId="19799CAB" w:rsidR="002C136F" w:rsidRPr="0039616F" w:rsidRDefault="005714A9" w:rsidP="004F000A">
      <w:pPr>
        <w:ind w:left="720" w:hanging="720"/>
        <w:rPr>
          <w:rFonts w:ascii="Palatino" w:hAnsi="Palatino"/>
          <w:b/>
          <w:bCs/>
          <w:i/>
        </w:rPr>
      </w:pPr>
      <w:r w:rsidRPr="003B0D55">
        <w:rPr>
          <w:rFonts w:ascii="Palatino" w:hAnsi="Palatino"/>
          <w:b/>
          <w:bCs/>
          <w:i/>
        </w:rPr>
        <w:t>Conference Presentations</w:t>
      </w:r>
    </w:p>
    <w:p w14:paraId="6C152AAF" w14:textId="77777777" w:rsidR="00FA4606" w:rsidRDefault="00FA4606" w:rsidP="004F000A">
      <w:pPr>
        <w:ind w:left="720" w:hanging="720"/>
        <w:rPr>
          <w:rFonts w:ascii="Palatino" w:hAnsi="Palatino"/>
          <w:b/>
        </w:rPr>
      </w:pPr>
    </w:p>
    <w:p w14:paraId="2D23E01E" w14:textId="53470D07" w:rsidR="00776A23" w:rsidRPr="00776A23" w:rsidRDefault="00776A23" w:rsidP="00F35C86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G., </w:t>
      </w:r>
      <w:r>
        <w:rPr>
          <w:rFonts w:ascii="Palatino" w:hAnsi="Palatino"/>
        </w:rPr>
        <w:t xml:space="preserve">&amp; Oliver, M. B. (2018, July). </w:t>
      </w:r>
      <w:r w:rsidRPr="00776A23">
        <w:rPr>
          <w:rFonts w:ascii="Palatino" w:hAnsi="Palatino"/>
          <w:i/>
          <w:lang w:val="en"/>
        </w:rPr>
        <w:t>The roles of exemplar testimony, compassion, and pity in shaping audience responses to news narratives</w:t>
      </w:r>
      <w:r>
        <w:rPr>
          <w:rFonts w:ascii="Palatino" w:hAnsi="Palatino"/>
          <w:i/>
          <w:lang w:val="en"/>
        </w:rPr>
        <w:t xml:space="preserve">. </w:t>
      </w:r>
      <w:r>
        <w:rPr>
          <w:rFonts w:ascii="Palatino" w:hAnsi="Palatino"/>
          <w:lang w:val="en"/>
        </w:rPr>
        <w:t>Paper to be presented at the Annual Meeting of the International Society for the Empirical Study of Literature (IGEL), Stavanger, Norway.</w:t>
      </w:r>
    </w:p>
    <w:p w14:paraId="42F82803" w14:textId="77777777" w:rsidR="00776A23" w:rsidRPr="00776A23" w:rsidRDefault="00776A23" w:rsidP="00F35C86">
      <w:pPr>
        <w:ind w:left="720" w:hanging="720"/>
        <w:rPr>
          <w:rFonts w:ascii="Palatino" w:hAnsi="Palatino"/>
        </w:rPr>
      </w:pPr>
    </w:p>
    <w:p w14:paraId="604EAF43" w14:textId="6C178384" w:rsidR="00F35C86" w:rsidRDefault="00F35C86" w:rsidP="00F35C86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>Myrick, J. G.</w:t>
      </w:r>
      <w:r w:rsidR="00A22DA7">
        <w:rPr>
          <w:rFonts w:ascii="Palatino" w:hAnsi="Palatino"/>
          <w:b/>
        </w:rPr>
        <w:t xml:space="preserve">, </w:t>
      </w:r>
      <w:r w:rsidR="00A22DA7" w:rsidRPr="00A22DA7">
        <w:rPr>
          <w:rFonts w:ascii="Palatino" w:hAnsi="Palatino"/>
        </w:rPr>
        <w:t>Sarria Cores, L.,</w:t>
      </w:r>
      <w:r w:rsidR="00A22DA7">
        <w:rPr>
          <w:rFonts w:ascii="Palatino" w:hAnsi="Palatino"/>
          <w:b/>
        </w:rPr>
        <w:t xml:space="preserve"> </w:t>
      </w:r>
      <w:r w:rsidR="00A22DA7" w:rsidRPr="00A22DA7">
        <w:rPr>
          <w:rFonts w:ascii="Palatino" w:hAnsi="Palatino"/>
        </w:rPr>
        <w:t xml:space="preserve">Han, J., Newman, </w:t>
      </w:r>
      <w:r w:rsidR="00A22DA7">
        <w:rPr>
          <w:rFonts w:ascii="Palatino" w:hAnsi="Palatino"/>
        </w:rPr>
        <w:t xml:space="preserve">A., </w:t>
      </w:r>
      <w:r w:rsidR="00A22DA7" w:rsidRPr="00A22DA7">
        <w:rPr>
          <w:rFonts w:ascii="Palatino" w:hAnsi="Palatino"/>
        </w:rPr>
        <w:t>Floom,</w:t>
      </w:r>
      <w:r w:rsidR="00A22DA7">
        <w:rPr>
          <w:rFonts w:ascii="Palatino" w:hAnsi="Palatino"/>
        </w:rPr>
        <w:t xml:space="preserve"> A., &amp; </w:t>
      </w:r>
      <w:r w:rsidR="00A22DA7" w:rsidRPr="00A22DA7">
        <w:rPr>
          <w:rFonts w:ascii="Palatino" w:hAnsi="Palatino"/>
        </w:rPr>
        <w:t>Potter, R. F. (2018</w:t>
      </w:r>
      <w:r w:rsidR="003A14AD">
        <w:rPr>
          <w:rFonts w:ascii="Palatino" w:hAnsi="Palatino"/>
        </w:rPr>
        <w:t>, May</w:t>
      </w:r>
      <w:r w:rsidR="00A22DA7" w:rsidRPr="00A22DA7">
        <w:rPr>
          <w:rFonts w:ascii="Palatino" w:hAnsi="Palatino"/>
        </w:rPr>
        <w:t>).</w:t>
      </w:r>
      <w:r>
        <w:rPr>
          <w:rFonts w:ascii="Palatino" w:hAnsi="Palatino"/>
          <w:b/>
        </w:rPr>
        <w:t xml:space="preserve"> </w:t>
      </w:r>
      <w:r w:rsidRPr="00A92511">
        <w:rPr>
          <w:rFonts w:ascii="Palatino" w:hAnsi="Palatino"/>
          <w:i/>
        </w:rPr>
        <w:t xml:space="preserve">Embodied cognition and ‘tech neck’: A psychophysiological study of the impact of spinal flexion on cognitive and emotional processing of video messages. </w:t>
      </w:r>
      <w:r w:rsidR="00A92511">
        <w:rPr>
          <w:rFonts w:ascii="Palatino" w:hAnsi="Palatino"/>
        </w:rPr>
        <w:t>Paper to be presented to the Information Systems Division</w:t>
      </w:r>
      <w:r w:rsidR="00A92511" w:rsidRPr="00A92511">
        <w:rPr>
          <w:rFonts w:ascii="Palatino" w:hAnsi="Palatino"/>
          <w:bCs/>
        </w:rPr>
        <w:t xml:space="preserve"> </w:t>
      </w:r>
      <w:r w:rsidR="00A92511" w:rsidRPr="00DE2F52">
        <w:rPr>
          <w:rFonts w:ascii="Palatino" w:hAnsi="Palatino"/>
          <w:bCs/>
        </w:rPr>
        <w:t>at the Annual Meeting of the International Communication Association,</w:t>
      </w:r>
      <w:r w:rsidR="00A92511">
        <w:rPr>
          <w:rFonts w:ascii="Palatino" w:hAnsi="Palatino"/>
          <w:bCs/>
        </w:rPr>
        <w:t xml:space="preserve"> Prague, Czech Republic.</w:t>
      </w:r>
    </w:p>
    <w:p w14:paraId="1E7BEE48" w14:textId="77777777" w:rsidR="00F35C86" w:rsidRDefault="00F35C86" w:rsidP="00F35C86">
      <w:pPr>
        <w:ind w:left="720" w:hanging="720"/>
        <w:rPr>
          <w:rFonts w:ascii="Palatino" w:hAnsi="Palatino"/>
          <w:b/>
        </w:rPr>
      </w:pPr>
    </w:p>
    <w:p w14:paraId="0B9171D6" w14:textId="1194043C" w:rsidR="00F35C86" w:rsidRDefault="00F35C86" w:rsidP="00F35C86">
      <w:pPr>
        <w:ind w:left="720" w:hanging="720"/>
        <w:rPr>
          <w:rFonts w:ascii="Palatino" w:hAnsi="Palatino"/>
        </w:rPr>
      </w:pPr>
      <w:r w:rsidRPr="00815F04">
        <w:rPr>
          <w:rFonts w:ascii="Palatino" w:hAnsi="Palatino"/>
          <w:b/>
        </w:rPr>
        <w:t>Myrick, J. G.</w:t>
      </w:r>
      <w:r w:rsidR="00815F04">
        <w:rPr>
          <w:rFonts w:ascii="Palatino" w:hAnsi="Palatino"/>
        </w:rPr>
        <w:t xml:space="preserve">, Smith, L. </w:t>
      </w:r>
      <w:r w:rsidR="000243F6">
        <w:rPr>
          <w:rFonts w:ascii="Palatino" w:hAnsi="Palatino"/>
        </w:rPr>
        <w:t xml:space="preserve">R. </w:t>
      </w:r>
      <w:r w:rsidR="00815F04">
        <w:rPr>
          <w:rFonts w:ascii="Palatino" w:hAnsi="Palatino"/>
        </w:rPr>
        <w:t>&amp; Gantz, W. (2018</w:t>
      </w:r>
      <w:r w:rsidR="0017038C">
        <w:rPr>
          <w:rFonts w:ascii="Palatino" w:hAnsi="Palatino"/>
        </w:rPr>
        <w:t>, May</w:t>
      </w:r>
      <w:r w:rsidR="00815F04">
        <w:rPr>
          <w:rFonts w:ascii="Palatino" w:hAnsi="Palatino"/>
        </w:rPr>
        <w:t>).</w:t>
      </w:r>
      <w:r>
        <w:rPr>
          <w:rFonts w:ascii="Palatino" w:hAnsi="Palatino"/>
        </w:rPr>
        <w:t xml:space="preserve"> </w:t>
      </w:r>
      <w:r w:rsidRPr="00815F04">
        <w:rPr>
          <w:rFonts w:ascii="Palatino" w:hAnsi="Palatino"/>
          <w:i/>
        </w:rPr>
        <w:t>A test of the relationship between sexist television commentary and enjoyment of women’s sports: Impacts on emotions, attitudes, and viewing intentions.</w:t>
      </w:r>
      <w:r>
        <w:rPr>
          <w:rFonts w:ascii="Palatino" w:hAnsi="Palatino"/>
        </w:rPr>
        <w:t xml:space="preserve"> </w:t>
      </w:r>
      <w:r w:rsidR="00815F04">
        <w:rPr>
          <w:rFonts w:ascii="Palatino" w:hAnsi="Palatino"/>
        </w:rPr>
        <w:t xml:space="preserve">Paper to be presented to the </w:t>
      </w:r>
      <w:r>
        <w:rPr>
          <w:rFonts w:ascii="Palatino" w:hAnsi="Palatino"/>
        </w:rPr>
        <w:t xml:space="preserve">Sports Communication </w:t>
      </w:r>
      <w:r w:rsidR="00815F04">
        <w:rPr>
          <w:rFonts w:ascii="Palatino" w:hAnsi="Palatino"/>
        </w:rPr>
        <w:t xml:space="preserve">Interest Group </w:t>
      </w:r>
      <w:r w:rsidR="00815F04" w:rsidRPr="00DE2F52">
        <w:rPr>
          <w:rFonts w:ascii="Palatino" w:hAnsi="Palatino"/>
          <w:bCs/>
        </w:rPr>
        <w:t>at the Annual Meeting of the International Communication Association,</w:t>
      </w:r>
      <w:r w:rsidR="00815F04">
        <w:rPr>
          <w:rFonts w:ascii="Palatino" w:hAnsi="Palatino"/>
          <w:bCs/>
        </w:rPr>
        <w:t xml:space="preserve"> Prague, Czech Republic.</w:t>
      </w:r>
    </w:p>
    <w:p w14:paraId="5DB75A64" w14:textId="77777777" w:rsidR="00F35C86" w:rsidRDefault="00F35C86" w:rsidP="00F35C86">
      <w:pPr>
        <w:ind w:left="720" w:hanging="720"/>
        <w:rPr>
          <w:rFonts w:ascii="Palatino" w:hAnsi="Palatino"/>
        </w:rPr>
      </w:pPr>
    </w:p>
    <w:p w14:paraId="58709F9E" w14:textId="3A956D6F" w:rsidR="00F13B64" w:rsidRDefault="00F35C86" w:rsidP="00F13B64">
      <w:pPr>
        <w:ind w:left="720" w:hanging="720"/>
        <w:rPr>
          <w:rFonts w:ascii="Palatino" w:hAnsi="Palatino"/>
        </w:rPr>
      </w:pPr>
      <w:r w:rsidRPr="006D1B2C">
        <w:rPr>
          <w:rFonts w:ascii="Palatino" w:hAnsi="Palatino"/>
          <w:b/>
        </w:rPr>
        <w:t>Myrick, J. G</w:t>
      </w:r>
      <w:r w:rsidR="00F13B64" w:rsidRPr="006D1B2C">
        <w:rPr>
          <w:rFonts w:ascii="Palatino" w:hAnsi="Palatino"/>
          <w:b/>
        </w:rPr>
        <w:t>.</w:t>
      </w:r>
      <w:r w:rsidR="00F13B64">
        <w:rPr>
          <w:rFonts w:ascii="Palatino" w:hAnsi="Palatino"/>
        </w:rPr>
        <w:t xml:space="preserve"> </w:t>
      </w:r>
      <w:r w:rsidR="006D1B2C">
        <w:rPr>
          <w:rFonts w:ascii="Palatino" w:hAnsi="Palatino"/>
        </w:rPr>
        <w:t>(2018</w:t>
      </w:r>
      <w:r w:rsidR="0017038C">
        <w:rPr>
          <w:rFonts w:ascii="Palatino" w:hAnsi="Palatino"/>
        </w:rPr>
        <w:t>, May</w:t>
      </w:r>
      <w:r w:rsidR="006D1B2C">
        <w:rPr>
          <w:rFonts w:ascii="Palatino" w:hAnsi="Palatino"/>
        </w:rPr>
        <w:t xml:space="preserve">). </w:t>
      </w:r>
      <w:r w:rsidR="00F13B64" w:rsidRPr="00BB4BF0">
        <w:rPr>
          <w:rFonts w:ascii="Palatino" w:hAnsi="Palatino"/>
          <w:i/>
        </w:rPr>
        <w:t>Populists, Pope Francis, and scientists: A study of the conditional effects of elite climate messengers in an anti-elitist time</w:t>
      </w:r>
      <w:r w:rsidR="00F13B64">
        <w:rPr>
          <w:rFonts w:ascii="Palatino" w:hAnsi="Palatino"/>
        </w:rPr>
        <w:t xml:space="preserve">. </w:t>
      </w:r>
      <w:r w:rsidR="00BB4BF0">
        <w:rPr>
          <w:rFonts w:ascii="Palatino" w:hAnsi="Palatino"/>
        </w:rPr>
        <w:t xml:space="preserve">Paper to be presented to the </w:t>
      </w:r>
      <w:r w:rsidR="00F13B64">
        <w:rPr>
          <w:rFonts w:ascii="Palatino" w:hAnsi="Palatino"/>
        </w:rPr>
        <w:t>Environmental Communication Division</w:t>
      </w:r>
      <w:r w:rsidR="00BB4BF0">
        <w:rPr>
          <w:rFonts w:ascii="Palatino" w:hAnsi="Palatino"/>
        </w:rPr>
        <w:t xml:space="preserve"> </w:t>
      </w:r>
      <w:r w:rsidR="00BB4BF0" w:rsidRPr="00DE2F52">
        <w:rPr>
          <w:rFonts w:ascii="Palatino" w:hAnsi="Palatino"/>
          <w:bCs/>
        </w:rPr>
        <w:t>at the Annual Meeting of the International Communication Association,</w:t>
      </w:r>
      <w:r w:rsidR="00BB4BF0">
        <w:rPr>
          <w:rFonts w:ascii="Palatino" w:hAnsi="Palatino"/>
          <w:bCs/>
        </w:rPr>
        <w:t xml:space="preserve"> Prague, Czech Republic</w:t>
      </w:r>
      <w:r w:rsidR="00F13B64">
        <w:rPr>
          <w:rFonts w:ascii="Palatino" w:hAnsi="Palatino"/>
        </w:rPr>
        <w:t>.</w:t>
      </w:r>
    </w:p>
    <w:p w14:paraId="6EEF6C88" w14:textId="77777777" w:rsidR="00FE2970" w:rsidRDefault="00FE2970" w:rsidP="00F13B64">
      <w:pPr>
        <w:ind w:left="720" w:hanging="720"/>
        <w:rPr>
          <w:rFonts w:ascii="Palatino" w:hAnsi="Palatino"/>
        </w:rPr>
      </w:pPr>
    </w:p>
    <w:p w14:paraId="23C6B7A1" w14:textId="0A4501A0" w:rsidR="00597FC9" w:rsidRPr="00597FC9" w:rsidRDefault="00FE2970" w:rsidP="00597FC9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Oliver, M. B., </w:t>
      </w:r>
      <w:r w:rsidR="00597FC9">
        <w:rPr>
          <w:rFonts w:ascii="Palatino" w:hAnsi="Palatino"/>
        </w:rPr>
        <w:t>Molina, M.</w:t>
      </w:r>
      <w:r w:rsidR="00815F04">
        <w:rPr>
          <w:rFonts w:ascii="Palatino" w:hAnsi="Palatino"/>
        </w:rPr>
        <w:t>*</w:t>
      </w:r>
      <w:r w:rsidR="00597FC9">
        <w:rPr>
          <w:rFonts w:ascii="Palatino" w:hAnsi="Palatino"/>
        </w:rPr>
        <w:t xml:space="preserve">, </w:t>
      </w:r>
      <w:r w:rsidR="00815F04">
        <w:rPr>
          <w:rFonts w:ascii="Palatino" w:hAnsi="Palatino"/>
          <w:b/>
        </w:rPr>
        <w:t xml:space="preserve">Myrick, J. G., </w:t>
      </w:r>
      <w:r w:rsidR="00597FC9">
        <w:rPr>
          <w:rFonts w:ascii="Palatino" w:hAnsi="Palatino"/>
        </w:rPr>
        <w:t>DiRusso, C.</w:t>
      </w:r>
      <w:r w:rsidR="00815F04">
        <w:rPr>
          <w:rFonts w:ascii="Palatino" w:hAnsi="Palatino"/>
        </w:rPr>
        <w:t>*</w:t>
      </w:r>
      <w:r w:rsidR="00597FC9">
        <w:rPr>
          <w:rFonts w:ascii="Palatino" w:hAnsi="Palatino"/>
        </w:rPr>
        <w:t>, Chai, Y.</w:t>
      </w:r>
      <w:r w:rsidR="00815F04">
        <w:rPr>
          <w:rFonts w:ascii="Palatino" w:hAnsi="Palatino"/>
        </w:rPr>
        <w:t>*</w:t>
      </w:r>
      <w:r w:rsidR="00597FC9">
        <w:rPr>
          <w:rFonts w:ascii="Palatino" w:hAnsi="Palatino"/>
        </w:rPr>
        <w:t>, &amp; Ford, S.</w:t>
      </w:r>
      <w:r w:rsidR="00815F04">
        <w:rPr>
          <w:rFonts w:ascii="Palatino" w:hAnsi="Palatino"/>
        </w:rPr>
        <w:t>*</w:t>
      </w:r>
      <w:r w:rsidR="00597FC9">
        <w:rPr>
          <w:rFonts w:ascii="Palatino" w:hAnsi="Palatino"/>
        </w:rPr>
        <w:t xml:space="preserve"> (2018</w:t>
      </w:r>
      <w:r w:rsidR="00B93C37">
        <w:rPr>
          <w:rFonts w:ascii="Palatino" w:hAnsi="Palatino"/>
        </w:rPr>
        <w:t>, May</w:t>
      </w:r>
      <w:r w:rsidR="00597FC9">
        <w:rPr>
          <w:rFonts w:ascii="Palatino" w:hAnsi="Palatino"/>
        </w:rPr>
        <w:t xml:space="preserve">). </w:t>
      </w:r>
      <w:r w:rsidR="00A557F1" w:rsidRPr="00BB4BF0">
        <w:rPr>
          <w:rFonts w:ascii="Palatino" w:hAnsi="Palatino"/>
          <w:i/>
        </w:rPr>
        <w:t>Creating and s</w:t>
      </w:r>
      <w:r w:rsidR="00597FC9" w:rsidRPr="00BB4BF0">
        <w:rPr>
          <w:rFonts w:ascii="Palatino" w:hAnsi="Palatino"/>
          <w:i/>
        </w:rPr>
        <w:t xml:space="preserve">haring </w:t>
      </w:r>
      <w:r w:rsidR="00A557F1" w:rsidRPr="00BB4BF0">
        <w:rPr>
          <w:rFonts w:ascii="Palatino" w:hAnsi="Palatino"/>
          <w:i/>
        </w:rPr>
        <w:t>l</w:t>
      </w:r>
      <w:r w:rsidR="00597FC9" w:rsidRPr="00BB4BF0">
        <w:rPr>
          <w:rFonts w:ascii="Palatino" w:hAnsi="Palatino"/>
          <w:i/>
        </w:rPr>
        <w:t xml:space="preserve">ove and </w:t>
      </w:r>
      <w:r w:rsidR="00A557F1" w:rsidRPr="00BB4BF0">
        <w:rPr>
          <w:rFonts w:ascii="Palatino" w:hAnsi="Palatino"/>
          <w:i/>
        </w:rPr>
        <w:t>kindness: Emotional i</w:t>
      </w:r>
      <w:r w:rsidR="00597FC9" w:rsidRPr="00BB4BF0">
        <w:rPr>
          <w:rFonts w:ascii="Palatino" w:hAnsi="Palatino"/>
          <w:i/>
        </w:rPr>
        <w:t xml:space="preserve">mplications of </w:t>
      </w:r>
      <w:r w:rsidR="00A557F1" w:rsidRPr="00BB4BF0">
        <w:rPr>
          <w:rFonts w:ascii="Palatino" w:hAnsi="Palatino"/>
          <w:i/>
        </w:rPr>
        <w:t>c</w:t>
      </w:r>
      <w:r w:rsidR="00597FC9" w:rsidRPr="00BB4BF0">
        <w:rPr>
          <w:rFonts w:ascii="Palatino" w:hAnsi="Palatino"/>
          <w:i/>
        </w:rPr>
        <w:t xml:space="preserve">ollaboration with </w:t>
      </w:r>
      <w:r w:rsidR="00A557F1" w:rsidRPr="00BB4BF0">
        <w:rPr>
          <w:rFonts w:ascii="Palatino" w:hAnsi="Palatino"/>
          <w:i/>
        </w:rPr>
        <w:t>d</w:t>
      </w:r>
      <w:r w:rsidR="00597FC9" w:rsidRPr="00BB4BF0">
        <w:rPr>
          <w:rFonts w:ascii="Palatino" w:hAnsi="Palatino"/>
          <w:i/>
        </w:rPr>
        <w:t xml:space="preserve">igital </w:t>
      </w:r>
      <w:r w:rsidR="00A557F1" w:rsidRPr="00BB4BF0">
        <w:rPr>
          <w:rFonts w:ascii="Palatino" w:hAnsi="Palatino"/>
          <w:i/>
        </w:rPr>
        <w:t>m</w:t>
      </w:r>
      <w:r w:rsidR="00597FC9" w:rsidRPr="00BB4BF0">
        <w:rPr>
          <w:rFonts w:ascii="Palatino" w:hAnsi="Palatino"/>
          <w:i/>
        </w:rPr>
        <w:t>edia</w:t>
      </w:r>
      <w:r w:rsidR="00A557F1">
        <w:rPr>
          <w:rFonts w:ascii="Palatino" w:hAnsi="Palatino"/>
        </w:rPr>
        <w:t xml:space="preserve">. Paper to be presented to the to the </w:t>
      </w:r>
      <w:r w:rsidR="00A557F1" w:rsidRPr="00DE2F52">
        <w:rPr>
          <w:rFonts w:ascii="Palatino" w:hAnsi="Palatino"/>
          <w:bCs/>
        </w:rPr>
        <w:t>Mass Communication Division at the Annual Meeting of the International Communication Association,</w:t>
      </w:r>
      <w:r w:rsidR="00A557F1">
        <w:rPr>
          <w:rFonts w:ascii="Palatino" w:hAnsi="Palatino"/>
          <w:bCs/>
        </w:rPr>
        <w:t xml:space="preserve"> Prague, Czech Republic.</w:t>
      </w:r>
    </w:p>
    <w:p w14:paraId="72239956" w14:textId="48A70BE0" w:rsidR="00FE2970" w:rsidRPr="00F13B64" w:rsidRDefault="00FE2970" w:rsidP="00F13B64">
      <w:pPr>
        <w:ind w:left="720" w:hanging="720"/>
        <w:rPr>
          <w:rFonts w:ascii="Palatino" w:hAnsi="Palatino"/>
        </w:rPr>
      </w:pPr>
    </w:p>
    <w:p w14:paraId="1F90F73E" w14:textId="74C55F47" w:rsidR="00F34F4C" w:rsidRPr="00F34F4C" w:rsidRDefault="008A13AA" w:rsidP="00F34F4C">
      <w:pPr>
        <w:ind w:left="720" w:hanging="720"/>
        <w:rPr>
          <w:rFonts w:ascii="Palatino" w:hAnsi="Palatino"/>
        </w:rPr>
      </w:pPr>
      <w:r w:rsidRPr="00F34F4C">
        <w:rPr>
          <w:rFonts w:ascii="Palatino" w:hAnsi="Palatino"/>
        </w:rPr>
        <w:t>Carcioppo</w:t>
      </w:r>
      <w:r w:rsidR="00F34F4C" w:rsidRPr="00F34F4C">
        <w:rPr>
          <w:rFonts w:ascii="Palatino" w:hAnsi="Palatino"/>
        </w:rPr>
        <w:t>lo, N., Orrego Dunleavy, V., &amp;</w:t>
      </w:r>
      <w:r w:rsidR="00F34F4C">
        <w:rPr>
          <w:rFonts w:ascii="Palatino" w:hAnsi="Palatino"/>
          <w:b/>
        </w:rPr>
        <w:t xml:space="preserve"> Myrick, J. G. </w:t>
      </w:r>
      <w:r w:rsidR="00F34F4C">
        <w:rPr>
          <w:rFonts w:ascii="Palatino" w:hAnsi="Palatino"/>
        </w:rPr>
        <w:t>(2017</w:t>
      </w:r>
      <w:r w:rsidR="00B93C37">
        <w:rPr>
          <w:rFonts w:ascii="Palatino" w:hAnsi="Palatino"/>
        </w:rPr>
        <w:t>, November</w:t>
      </w:r>
      <w:r w:rsidR="00F34F4C">
        <w:rPr>
          <w:rFonts w:ascii="Palatino" w:hAnsi="Palatino"/>
        </w:rPr>
        <w:t xml:space="preserve">). </w:t>
      </w:r>
      <w:r w:rsidR="00894580">
        <w:rPr>
          <w:rFonts w:ascii="Palatino" w:hAnsi="Palatino"/>
          <w:i/>
        </w:rPr>
        <w:t>How do descriptive norms influence indoor tanning? An investigation of</w:t>
      </w:r>
      <w:r w:rsidR="00F34F4C" w:rsidRPr="00F34F4C">
        <w:rPr>
          <w:rFonts w:ascii="Palatino" w:hAnsi="Palatino"/>
          <w:i/>
        </w:rPr>
        <w:t xml:space="preserve"> positive and negative outcome expectations.</w:t>
      </w:r>
      <w:r w:rsidR="00F34F4C">
        <w:rPr>
          <w:rFonts w:ascii="Palatino" w:hAnsi="Palatino"/>
        </w:rPr>
        <w:t xml:space="preserve"> </w:t>
      </w:r>
      <w:r w:rsidR="00F34F4C">
        <w:rPr>
          <w:rFonts w:ascii="Palatino" w:eastAsia="Times" w:hAnsi="Palatino"/>
        </w:rPr>
        <w:t>Paper presented to the Health Communication Division at the Annual Meeting of the National Communication Association, Dallas, Texas.</w:t>
      </w:r>
    </w:p>
    <w:p w14:paraId="24AADB6A" w14:textId="28CF7E1D" w:rsidR="008A13AA" w:rsidRPr="00F34F4C" w:rsidRDefault="008A13AA" w:rsidP="00806C01">
      <w:pPr>
        <w:ind w:left="720" w:hanging="720"/>
        <w:rPr>
          <w:rFonts w:ascii="Palatino" w:hAnsi="Palatino"/>
        </w:rPr>
      </w:pPr>
    </w:p>
    <w:p w14:paraId="1AA0D018" w14:textId="0377F104" w:rsidR="00806C01" w:rsidRDefault="00F35C86" w:rsidP="00806C01">
      <w:pPr>
        <w:ind w:left="720" w:hanging="720"/>
        <w:rPr>
          <w:rFonts w:ascii="Palatino" w:eastAsia="Times" w:hAnsi="Palatino"/>
        </w:rPr>
      </w:pPr>
      <w:r>
        <w:rPr>
          <w:rFonts w:ascii="Palatino" w:hAnsi="Palatino"/>
        </w:rPr>
        <w:t xml:space="preserve"> </w:t>
      </w:r>
      <w:r w:rsidR="00806C01">
        <w:rPr>
          <w:rFonts w:ascii="Palatino" w:hAnsi="Palatino"/>
          <w:b/>
        </w:rPr>
        <w:t xml:space="preserve">Myrick, J. G., </w:t>
      </w:r>
      <w:r w:rsidR="00806C01">
        <w:rPr>
          <w:rFonts w:ascii="Palatino" w:hAnsi="Palatino"/>
        </w:rPr>
        <w:t>Himelboim, I., &amp; Brown, R.</w:t>
      </w:r>
      <w:r w:rsidR="00CA2CFA">
        <w:rPr>
          <w:rFonts w:ascii="Palatino" w:hAnsi="Palatino"/>
        </w:rPr>
        <w:t>*</w:t>
      </w:r>
      <w:r w:rsidR="00806C01">
        <w:rPr>
          <w:rFonts w:ascii="Palatino" w:hAnsi="Palatino"/>
        </w:rPr>
        <w:t xml:space="preserve"> (2017</w:t>
      </w:r>
      <w:r w:rsidR="00B93C37">
        <w:rPr>
          <w:rFonts w:ascii="Palatino" w:hAnsi="Palatino"/>
        </w:rPr>
        <w:t>, November</w:t>
      </w:r>
      <w:r w:rsidR="00806C01">
        <w:rPr>
          <w:rFonts w:ascii="Palatino" w:hAnsi="Palatino"/>
        </w:rPr>
        <w:t xml:space="preserve">). </w:t>
      </w:r>
      <w:r w:rsidR="00806C01" w:rsidRPr="00A82DAF">
        <w:rPr>
          <w:rFonts w:ascii="Palatino" w:eastAsia="Times" w:hAnsi="Palatino"/>
          <w:i/>
        </w:rPr>
        <w:t>Celebrity scientists on social media: What gets said, replied to, and shared on Twitter.</w:t>
      </w:r>
      <w:r w:rsidR="00806C01">
        <w:rPr>
          <w:rFonts w:ascii="Palatino" w:eastAsia="Times" w:hAnsi="Palatino"/>
        </w:rPr>
        <w:t xml:space="preserve"> Paper presented to the Mass Communication Division at the Annual Meeting of the National Communication Association, Dallas, Texas.</w:t>
      </w:r>
    </w:p>
    <w:p w14:paraId="6048E71C" w14:textId="77777777" w:rsidR="00A82DAF" w:rsidRDefault="00A82DAF" w:rsidP="00806C01">
      <w:pPr>
        <w:ind w:left="720" w:hanging="720"/>
        <w:rPr>
          <w:rFonts w:ascii="Palatino" w:eastAsia="Times" w:hAnsi="Palatino"/>
        </w:rPr>
      </w:pPr>
    </w:p>
    <w:p w14:paraId="453FEA60" w14:textId="77AEAEE1" w:rsidR="00A82DAF" w:rsidRDefault="00A82DAF" w:rsidP="00A82DAF">
      <w:pPr>
        <w:ind w:left="720" w:hanging="720"/>
        <w:rPr>
          <w:rFonts w:ascii="Palatino" w:eastAsia="Times" w:hAnsi="Palatino"/>
        </w:rPr>
      </w:pPr>
      <w:r>
        <w:rPr>
          <w:rFonts w:ascii="Palatino" w:eastAsia="Times" w:hAnsi="Palatino"/>
          <w:b/>
        </w:rPr>
        <w:t>Myrick, J. G.</w:t>
      </w:r>
      <w:r>
        <w:rPr>
          <w:rFonts w:ascii="Palatino" w:eastAsia="Times" w:hAnsi="Palatino"/>
        </w:rPr>
        <w:t>, &amp; Willoughby, J. F. (2017</w:t>
      </w:r>
      <w:r w:rsidR="00B93C37">
        <w:rPr>
          <w:rFonts w:ascii="Palatino" w:eastAsia="Times" w:hAnsi="Palatino"/>
        </w:rPr>
        <w:t>, November</w:t>
      </w:r>
      <w:r>
        <w:rPr>
          <w:rFonts w:ascii="Palatino" w:eastAsia="Times" w:hAnsi="Palatino"/>
        </w:rPr>
        <w:t xml:space="preserve">). </w:t>
      </w:r>
      <w:r w:rsidRPr="00A2481A">
        <w:rPr>
          <w:rFonts w:ascii="Palatino" w:eastAsia="Times" w:hAnsi="Palatino"/>
          <w:i/>
        </w:rPr>
        <w:t>Beyond demographics and attitudes: The relationship of young women’s emotional states with skin damaging and skin safety behaviors.</w:t>
      </w:r>
      <w:r>
        <w:rPr>
          <w:rFonts w:ascii="Palatino" w:eastAsia="Times" w:hAnsi="Palatino"/>
        </w:rPr>
        <w:t xml:space="preserve"> </w:t>
      </w:r>
      <w:bookmarkStart w:id="23" w:name="OLE_LINK25"/>
      <w:bookmarkStart w:id="24" w:name="OLE_LINK26"/>
      <w:r>
        <w:rPr>
          <w:rFonts w:ascii="Palatino" w:eastAsia="Times" w:hAnsi="Palatino"/>
        </w:rPr>
        <w:t>Paper presented to the Health Communication Division at the Annual Meeting of the National Communication Association, Dallas, Texas.</w:t>
      </w:r>
      <w:bookmarkEnd w:id="23"/>
      <w:bookmarkEnd w:id="24"/>
    </w:p>
    <w:p w14:paraId="5320FC0E" w14:textId="4A457E3A" w:rsidR="00A82DAF" w:rsidRDefault="00A82DAF" w:rsidP="00A82DAF">
      <w:pPr>
        <w:ind w:left="720" w:hanging="720"/>
        <w:rPr>
          <w:rFonts w:ascii="Palatino" w:eastAsia="Times" w:hAnsi="Palatino"/>
        </w:rPr>
      </w:pPr>
    </w:p>
    <w:p w14:paraId="68A717A5" w14:textId="45E03978" w:rsidR="00F35C86" w:rsidRPr="00075285" w:rsidRDefault="00A82DAF" w:rsidP="00075285">
      <w:pPr>
        <w:ind w:left="720" w:hanging="720"/>
        <w:rPr>
          <w:rFonts w:ascii="Palatino" w:eastAsia="Times" w:hAnsi="Palatino"/>
        </w:rPr>
      </w:pPr>
      <w:r>
        <w:rPr>
          <w:rFonts w:ascii="Palatino" w:eastAsia="Times" w:hAnsi="Palatino"/>
        </w:rPr>
        <w:t xml:space="preserve">Willoughby, J. F., &amp; </w:t>
      </w:r>
      <w:r w:rsidRPr="00A82DAF">
        <w:rPr>
          <w:rFonts w:ascii="Palatino" w:eastAsia="Times" w:hAnsi="Palatino"/>
          <w:b/>
        </w:rPr>
        <w:t>Myrick, J. G.</w:t>
      </w:r>
      <w:r>
        <w:rPr>
          <w:rFonts w:ascii="Palatino" w:eastAsia="Times" w:hAnsi="Palatino"/>
        </w:rPr>
        <w:t xml:space="preserve"> (2017</w:t>
      </w:r>
      <w:r w:rsidR="00B93C37">
        <w:rPr>
          <w:rFonts w:ascii="Palatino" w:eastAsia="Times" w:hAnsi="Palatino"/>
        </w:rPr>
        <w:t>, November</w:t>
      </w:r>
      <w:r>
        <w:rPr>
          <w:rFonts w:ascii="Palatino" w:eastAsia="Times" w:hAnsi="Palatino"/>
        </w:rPr>
        <w:t xml:space="preserve">). </w:t>
      </w:r>
      <w:r w:rsidR="007F6C72">
        <w:rPr>
          <w:rFonts w:ascii="Palatino" w:eastAsia="Times" w:hAnsi="Palatino"/>
          <w:i/>
        </w:rPr>
        <w:t xml:space="preserve">The impact of entertainment media and social media on young women’s indoor and outdoor tanning behaviors. </w:t>
      </w:r>
      <w:r w:rsidR="00075285">
        <w:rPr>
          <w:rFonts w:ascii="Palatino" w:eastAsia="Times" w:hAnsi="Palatino"/>
        </w:rPr>
        <w:t>Poster presented to the Scholar-to-Scholar Division at the Annual Meeting of the National Communication Association, Dallas, Texas.</w:t>
      </w:r>
    </w:p>
    <w:p w14:paraId="3B4778FF" w14:textId="77777777" w:rsidR="00F35C86" w:rsidRDefault="00F35C86" w:rsidP="004F000A">
      <w:pPr>
        <w:ind w:left="720" w:hanging="720"/>
        <w:rPr>
          <w:rFonts w:ascii="Palatino" w:hAnsi="Palatino"/>
          <w:b/>
        </w:rPr>
      </w:pPr>
    </w:p>
    <w:p w14:paraId="5B78AE9F" w14:textId="143C2140" w:rsidR="00051651" w:rsidRDefault="00051651" w:rsidP="004F000A">
      <w:pPr>
        <w:ind w:left="720" w:hanging="720"/>
        <w:rPr>
          <w:rFonts w:ascii="Palatino" w:hAnsi="Palatino"/>
          <w:bCs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(2017, May). </w:t>
      </w:r>
      <w:r w:rsidRPr="00DE2F52">
        <w:rPr>
          <w:rFonts w:ascii="Palatino" w:hAnsi="Palatino"/>
          <w:bCs/>
          <w:i/>
        </w:rPr>
        <w:t xml:space="preserve">Public reactions to celebrity illness disclosures: A cognitive-emotional model of disclosure effects via prior wishful identification. </w:t>
      </w:r>
      <w:r w:rsidRPr="00DE2F52">
        <w:rPr>
          <w:rFonts w:ascii="Palatino" w:hAnsi="Palatino"/>
          <w:bCs/>
        </w:rPr>
        <w:t xml:space="preserve">Paper </w:t>
      </w:r>
      <w:r w:rsidR="00DE2F52" w:rsidRPr="00DE2F52">
        <w:rPr>
          <w:rFonts w:ascii="Palatino" w:hAnsi="Palatino"/>
          <w:bCs/>
        </w:rPr>
        <w:t>presented to the Mass Communication Division at the Annual Meeting of the International Communication Association, San Diego, California.</w:t>
      </w:r>
    </w:p>
    <w:p w14:paraId="20955D4D" w14:textId="77777777" w:rsidR="00DE2F52" w:rsidRDefault="00DE2F52" w:rsidP="004F000A">
      <w:pPr>
        <w:ind w:left="720" w:hanging="720"/>
        <w:rPr>
          <w:rFonts w:ascii="Palatino" w:hAnsi="Palatino"/>
          <w:b/>
          <w:bCs/>
        </w:rPr>
      </w:pPr>
    </w:p>
    <w:p w14:paraId="1D291AD5" w14:textId="61D4597B" w:rsidR="00DE2F52" w:rsidRDefault="00DE2F52" w:rsidP="004F000A">
      <w:pPr>
        <w:ind w:left="720" w:hanging="720"/>
        <w:rPr>
          <w:rFonts w:ascii="Palatino" w:hAnsi="Palatino"/>
          <w:bCs/>
        </w:rPr>
      </w:pPr>
      <w:r>
        <w:rPr>
          <w:rFonts w:ascii="Palatino" w:hAnsi="Palatino"/>
          <w:b/>
        </w:rPr>
        <w:t>Myrick, J. G.</w:t>
      </w:r>
      <w:r>
        <w:rPr>
          <w:rFonts w:ascii="Palatino" w:hAnsi="Palatino"/>
        </w:rPr>
        <w:t>, Noar, S. M., Sontag, J.*, &amp; Kelley, D.*</w:t>
      </w:r>
      <w:r>
        <w:rPr>
          <w:rFonts w:ascii="Palatino" w:hAnsi="Palatino"/>
          <w:b/>
        </w:rPr>
        <w:t xml:space="preserve"> </w:t>
      </w:r>
      <w:r>
        <w:rPr>
          <w:rFonts w:ascii="Palatino" w:hAnsi="Palatino"/>
        </w:rPr>
        <w:t xml:space="preserve">(2017, May). </w:t>
      </w:r>
      <w:r w:rsidRPr="00DE2F52">
        <w:rPr>
          <w:rFonts w:ascii="Palatino" w:hAnsi="Palatino"/>
          <w:bCs/>
          <w:i/>
        </w:rPr>
        <w:t xml:space="preserve">Outcome expectations mediate the relationship between sources of health and beauty information and indoor tanning behavior. </w:t>
      </w:r>
      <w:r w:rsidRPr="00DE2F52">
        <w:rPr>
          <w:rFonts w:ascii="Palatino" w:hAnsi="Palatino"/>
          <w:bCs/>
        </w:rPr>
        <w:t xml:space="preserve">Paper presented to the </w:t>
      </w:r>
      <w:r w:rsidR="007F1F04">
        <w:rPr>
          <w:rFonts w:ascii="Palatino" w:hAnsi="Palatino"/>
          <w:bCs/>
        </w:rPr>
        <w:t>Health</w:t>
      </w:r>
      <w:r w:rsidRPr="00DE2F52">
        <w:rPr>
          <w:rFonts w:ascii="Palatino" w:hAnsi="Palatino"/>
          <w:bCs/>
        </w:rPr>
        <w:t xml:space="preserve"> Communication Division at the Annual Meeting of the International Communication Association, San Diego, California.</w:t>
      </w:r>
    </w:p>
    <w:p w14:paraId="1261ABFD" w14:textId="77777777" w:rsidR="007F1F04" w:rsidRDefault="007F1F04" w:rsidP="004F000A">
      <w:pPr>
        <w:ind w:left="720" w:hanging="720"/>
        <w:rPr>
          <w:rFonts w:ascii="Palatino" w:hAnsi="Palatino"/>
          <w:b/>
          <w:bCs/>
        </w:rPr>
      </w:pPr>
    </w:p>
    <w:p w14:paraId="0037FEF4" w14:textId="2A79BD98" w:rsidR="007F1F04" w:rsidRDefault="007F1F04" w:rsidP="004F000A">
      <w:pPr>
        <w:ind w:left="720" w:hanging="720"/>
        <w:rPr>
          <w:rFonts w:ascii="Palatino" w:hAnsi="Palatino"/>
          <w:bCs/>
        </w:rPr>
      </w:pPr>
      <w:r>
        <w:rPr>
          <w:rFonts w:ascii="Palatino" w:hAnsi="Palatino"/>
          <w:b/>
        </w:rPr>
        <w:t>Myrick, J. G.</w:t>
      </w:r>
      <w:r>
        <w:rPr>
          <w:rFonts w:ascii="Palatino" w:hAnsi="Palatino"/>
        </w:rPr>
        <w:t xml:space="preserve"> </w:t>
      </w:r>
      <w:r w:rsidR="005C45FA">
        <w:rPr>
          <w:rFonts w:ascii="Palatino" w:hAnsi="Palatino"/>
        </w:rPr>
        <w:t xml:space="preserve">&amp; </w:t>
      </w:r>
      <w:r w:rsidR="00CC3CB6">
        <w:rPr>
          <w:rFonts w:ascii="Palatino" w:hAnsi="Palatino"/>
        </w:rPr>
        <w:t>Peifer, J.</w:t>
      </w:r>
      <w:r>
        <w:rPr>
          <w:rFonts w:ascii="Palatino" w:hAnsi="Palatino"/>
          <w:b/>
        </w:rPr>
        <w:t xml:space="preserve"> </w:t>
      </w:r>
      <w:r w:rsidR="000F2127" w:rsidRPr="000F2127">
        <w:rPr>
          <w:rFonts w:ascii="Palatino" w:hAnsi="Palatino"/>
        </w:rPr>
        <w:t xml:space="preserve">T. </w:t>
      </w:r>
      <w:r>
        <w:rPr>
          <w:rFonts w:ascii="Palatino" w:hAnsi="Palatino"/>
        </w:rPr>
        <w:t xml:space="preserve">(2017, May). </w:t>
      </w:r>
      <w:r w:rsidR="00E51A8C" w:rsidRPr="00E51A8C">
        <w:rPr>
          <w:rFonts w:ascii="Palatino" w:hAnsi="Palatino"/>
          <w:bCs/>
          <w:i/>
        </w:rPr>
        <w:t>Satire on the front page: What happens when traditional news organizations get funny about election coverage</w:t>
      </w:r>
      <w:r w:rsidRPr="00E51A8C">
        <w:rPr>
          <w:rFonts w:ascii="Palatino" w:hAnsi="Palatino"/>
          <w:bCs/>
          <w:i/>
        </w:rPr>
        <w:t>.</w:t>
      </w:r>
      <w:r w:rsidRPr="00DE2F52">
        <w:rPr>
          <w:rFonts w:ascii="Palatino" w:hAnsi="Palatino"/>
          <w:bCs/>
          <w:i/>
        </w:rPr>
        <w:t xml:space="preserve"> </w:t>
      </w:r>
      <w:r w:rsidRPr="00DE2F52">
        <w:rPr>
          <w:rFonts w:ascii="Palatino" w:hAnsi="Palatino"/>
          <w:bCs/>
        </w:rPr>
        <w:t xml:space="preserve">Paper presented to the </w:t>
      </w:r>
      <w:r w:rsidR="00CC3CB6">
        <w:rPr>
          <w:rFonts w:ascii="Palatino" w:hAnsi="Palatino"/>
          <w:bCs/>
        </w:rPr>
        <w:t>Political</w:t>
      </w:r>
      <w:r w:rsidRPr="00DE2F52">
        <w:rPr>
          <w:rFonts w:ascii="Palatino" w:hAnsi="Palatino"/>
          <w:bCs/>
        </w:rPr>
        <w:t xml:space="preserve"> Communication Division at the Annual Meeting of the International Communication Association, San Diego, California.</w:t>
      </w:r>
    </w:p>
    <w:p w14:paraId="1586789F" w14:textId="77777777" w:rsidR="00051651" w:rsidRPr="00051651" w:rsidRDefault="00051651" w:rsidP="004F000A">
      <w:pPr>
        <w:rPr>
          <w:rFonts w:ascii="Palatino" w:hAnsi="Palatino"/>
        </w:rPr>
      </w:pPr>
    </w:p>
    <w:p w14:paraId="305F1022" w14:textId="17972416" w:rsidR="000F7E9D" w:rsidRDefault="000F7E9D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>(2016</w:t>
      </w:r>
      <w:r w:rsidR="007F21B9">
        <w:rPr>
          <w:rFonts w:ascii="Palatino" w:hAnsi="Palatino"/>
        </w:rPr>
        <w:t>, November</w:t>
      </w:r>
      <w:r>
        <w:rPr>
          <w:rFonts w:ascii="Palatino" w:hAnsi="Palatino"/>
        </w:rPr>
        <w:t xml:space="preserve">). </w:t>
      </w:r>
      <w:r w:rsidRPr="000F7E9D">
        <w:rPr>
          <w:rFonts w:ascii="Palatino" w:hAnsi="Palatino"/>
          <w:i/>
        </w:rPr>
        <w:t>Can the specific cause of death impact public reactions to celebrity cancer casualties? How identification and emotions shape stigma and behavioral intentions</w:t>
      </w:r>
      <w:r>
        <w:rPr>
          <w:rFonts w:ascii="Palatino" w:hAnsi="Palatino"/>
          <w:i/>
        </w:rPr>
        <w:t xml:space="preserve">. </w:t>
      </w:r>
      <w:r>
        <w:rPr>
          <w:rFonts w:ascii="Palatino" w:hAnsi="Palatino"/>
        </w:rPr>
        <w:t>Paper presented to the Mass Communication Division at the Annual Meeting of the National Communication Association, Philadelph</w:t>
      </w:r>
      <w:r w:rsidR="00EB7D7D">
        <w:rPr>
          <w:rFonts w:ascii="Palatino" w:hAnsi="Palatino"/>
        </w:rPr>
        <w:t>i</w:t>
      </w:r>
      <w:r>
        <w:rPr>
          <w:rFonts w:ascii="Palatino" w:hAnsi="Palatino"/>
        </w:rPr>
        <w:t>a, Pennsylvania.</w:t>
      </w:r>
    </w:p>
    <w:p w14:paraId="018676E7" w14:textId="77777777" w:rsidR="006F46FD" w:rsidRDefault="006F46FD" w:rsidP="004F000A">
      <w:pPr>
        <w:ind w:left="720" w:hanging="720"/>
        <w:rPr>
          <w:rFonts w:ascii="Palatino" w:hAnsi="Palatino"/>
        </w:rPr>
      </w:pPr>
    </w:p>
    <w:p w14:paraId="3F70239B" w14:textId="5C07329F" w:rsidR="00664A17" w:rsidRPr="00664A17" w:rsidRDefault="00664A17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>Myrick, J. G.</w:t>
      </w:r>
      <w:r>
        <w:rPr>
          <w:rFonts w:ascii="Palatino" w:hAnsi="Palatino"/>
        </w:rPr>
        <w:t xml:space="preserve">, &amp; </w:t>
      </w:r>
      <w:r w:rsidR="000758CE">
        <w:rPr>
          <w:rFonts w:ascii="Palatino" w:hAnsi="Palatino"/>
        </w:rPr>
        <w:t>Comfort</w:t>
      </w:r>
      <w:r>
        <w:rPr>
          <w:rFonts w:ascii="Palatino" w:hAnsi="Palatino"/>
        </w:rPr>
        <w:t xml:space="preserve">, S. </w:t>
      </w:r>
      <w:r w:rsidR="002D1D8E">
        <w:rPr>
          <w:rFonts w:ascii="Palatino" w:hAnsi="Palatino"/>
        </w:rPr>
        <w:t>E</w:t>
      </w:r>
      <w:r>
        <w:rPr>
          <w:rFonts w:ascii="Palatino" w:hAnsi="Palatino"/>
        </w:rPr>
        <w:t>. (2016</w:t>
      </w:r>
      <w:r w:rsidR="007F21B9">
        <w:rPr>
          <w:rFonts w:ascii="Palatino" w:hAnsi="Palatino"/>
        </w:rPr>
        <w:t>, November</w:t>
      </w:r>
      <w:r>
        <w:rPr>
          <w:rFonts w:ascii="Palatino" w:hAnsi="Palatino"/>
        </w:rPr>
        <w:t xml:space="preserve">). </w:t>
      </w:r>
      <w:r w:rsidRPr="00664A17">
        <w:rPr>
          <w:rFonts w:ascii="Palatino" w:hAnsi="Palatino"/>
          <w:i/>
        </w:rPr>
        <w:t>Explicit versus implicit morality: Message and audience factors that shape the Pope’s influence on climate change attitudes and intentions</w:t>
      </w:r>
      <w:r>
        <w:rPr>
          <w:rFonts w:ascii="Palatino" w:hAnsi="Palatino"/>
          <w:i/>
        </w:rPr>
        <w:t xml:space="preserve">. </w:t>
      </w:r>
      <w:r>
        <w:rPr>
          <w:rFonts w:ascii="Palatino" w:hAnsi="Palatino"/>
        </w:rPr>
        <w:t>Paper presented to the Environmental Communication Division at the Annual Meeting of the National Communication Association, Philadelphia, Pennsylvania.</w:t>
      </w:r>
    </w:p>
    <w:p w14:paraId="44180BDC" w14:textId="77777777" w:rsidR="00664A17" w:rsidRPr="00664A17" w:rsidRDefault="00664A17" w:rsidP="004F000A">
      <w:pPr>
        <w:ind w:left="720" w:hanging="720"/>
        <w:rPr>
          <w:rFonts w:ascii="Palatino" w:hAnsi="Palatino"/>
        </w:rPr>
      </w:pPr>
    </w:p>
    <w:p w14:paraId="1E8C3F0E" w14:textId="48F33E27" w:rsidR="006F46FD" w:rsidRDefault="006F46FD" w:rsidP="004F000A">
      <w:pPr>
        <w:ind w:left="720" w:hanging="720"/>
        <w:rPr>
          <w:rFonts w:ascii="Palatino" w:hAnsi="Palatino"/>
        </w:rPr>
      </w:pPr>
      <w:r w:rsidRPr="006F46FD">
        <w:rPr>
          <w:rFonts w:ascii="Palatino" w:hAnsi="Palatino"/>
        </w:rPr>
        <w:lastRenderedPageBreak/>
        <w:t>Kraus, A.</w:t>
      </w:r>
      <w:r w:rsidR="00460D1F">
        <w:rPr>
          <w:rFonts w:ascii="Palatino" w:hAnsi="Palatino"/>
        </w:rPr>
        <w:t>*</w:t>
      </w:r>
      <w:r w:rsidRPr="006F46FD">
        <w:rPr>
          <w:rFonts w:ascii="Palatino" w:hAnsi="Palatino"/>
        </w:rPr>
        <w:t>, &amp;</w:t>
      </w:r>
      <w:r>
        <w:rPr>
          <w:rFonts w:ascii="Palatino" w:hAnsi="Palatino"/>
          <w:b/>
        </w:rPr>
        <w:t xml:space="preserve"> Myrick, J. G. </w:t>
      </w:r>
      <w:r>
        <w:rPr>
          <w:rFonts w:ascii="Palatino" w:hAnsi="Palatino"/>
        </w:rPr>
        <w:t>(2016</w:t>
      </w:r>
      <w:r w:rsidR="007F21B9">
        <w:rPr>
          <w:rFonts w:ascii="Palatino" w:hAnsi="Palatino"/>
        </w:rPr>
        <w:t>, November</w:t>
      </w:r>
      <w:r>
        <w:rPr>
          <w:rFonts w:ascii="Palatino" w:hAnsi="Palatino"/>
        </w:rPr>
        <w:t xml:space="preserve">). </w:t>
      </w:r>
      <w:r w:rsidRPr="006F46FD">
        <w:rPr>
          <w:rFonts w:ascii="Palatino" w:hAnsi="Palatino"/>
          <w:i/>
        </w:rPr>
        <w:t>Feeling bad about feel-good ads: The emotional and body-image ramifications of body-positive media</w:t>
      </w:r>
      <w:r>
        <w:rPr>
          <w:rFonts w:ascii="Palatino" w:hAnsi="Palatino"/>
          <w:i/>
        </w:rPr>
        <w:t xml:space="preserve">. </w:t>
      </w:r>
      <w:r>
        <w:rPr>
          <w:rFonts w:ascii="Palatino" w:hAnsi="Palatino"/>
        </w:rPr>
        <w:t>Paper presented to the Mass Communication Division at the Annual Meeting of the National Communication Association, Philadelphia, Pennsylvania.</w:t>
      </w:r>
      <w:r w:rsidR="00632225">
        <w:rPr>
          <w:rFonts w:ascii="Palatino" w:hAnsi="Palatino"/>
        </w:rPr>
        <w:t>*</w:t>
      </w:r>
    </w:p>
    <w:p w14:paraId="64EF8644" w14:textId="2F8E2E97" w:rsidR="00632225" w:rsidRPr="003B0D55" w:rsidRDefault="00632225" w:rsidP="004F000A">
      <w:pPr>
        <w:ind w:left="720" w:hanging="720"/>
        <w:rPr>
          <w:rFonts w:ascii="Palatino" w:hAnsi="Palatino"/>
          <w:i/>
        </w:rPr>
      </w:pPr>
      <w:r w:rsidRPr="003B0D55">
        <w:rPr>
          <w:rFonts w:ascii="Palatino" w:hAnsi="Palatino"/>
          <w:b/>
          <w:i/>
        </w:rPr>
        <w:tab/>
        <w:t xml:space="preserve">* </w:t>
      </w:r>
      <w:r w:rsidR="00A5452E">
        <w:rPr>
          <w:rFonts w:ascii="Palatino" w:hAnsi="Palatino"/>
          <w:b/>
          <w:i/>
        </w:rPr>
        <w:t xml:space="preserve">Top </w:t>
      </w:r>
      <w:r>
        <w:rPr>
          <w:rFonts w:ascii="Palatino" w:hAnsi="Palatino"/>
          <w:b/>
          <w:i/>
        </w:rPr>
        <w:t xml:space="preserve">4 </w:t>
      </w:r>
      <w:r w:rsidR="00D41AB1">
        <w:rPr>
          <w:rFonts w:ascii="Palatino" w:hAnsi="Palatino"/>
          <w:b/>
          <w:i/>
        </w:rPr>
        <w:t xml:space="preserve">Faculty </w:t>
      </w:r>
      <w:r>
        <w:rPr>
          <w:rFonts w:ascii="Palatino" w:hAnsi="Palatino"/>
          <w:b/>
          <w:i/>
        </w:rPr>
        <w:t>Paper Award, NCA Mass Communication Division</w:t>
      </w:r>
    </w:p>
    <w:p w14:paraId="3226F86D" w14:textId="77777777" w:rsidR="000F7E9D" w:rsidRPr="000F7E9D" w:rsidRDefault="000F7E9D" w:rsidP="004F000A">
      <w:pPr>
        <w:rPr>
          <w:rFonts w:ascii="Palatino" w:hAnsi="Palatino"/>
        </w:rPr>
      </w:pPr>
    </w:p>
    <w:p w14:paraId="75993310" w14:textId="79FC5019" w:rsidR="0010648A" w:rsidRDefault="0010648A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Nabi, R. L., &amp; </w:t>
      </w: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>(2016</w:t>
      </w:r>
      <w:r w:rsidR="007F21B9">
        <w:rPr>
          <w:rFonts w:ascii="Palatino" w:hAnsi="Palatino"/>
        </w:rPr>
        <w:t>, November</w:t>
      </w:r>
      <w:r>
        <w:rPr>
          <w:rFonts w:ascii="Palatino" w:hAnsi="Palatino"/>
        </w:rPr>
        <w:t xml:space="preserve">). </w:t>
      </w:r>
      <w:r w:rsidRPr="00690E63">
        <w:rPr>
          <w:rFonts w:ascii="Palatino" w:hAnsi="Palatino"/>
          <w:i/>
        </w:rPr>
        <w:t>Beyond threat, efficacy, and fear: Considering the role of hope in fear-based persuasive messages.</w:t>
      </w:r>
      <w:r>
        <w:rPr>
          <w:rFonts w:ascii="Palatino" w:hAnsi="Palatino"/>
        </w:rPr>
        <w:t xml:space="preserve"> Paper presented to the Health Communication Division at the Annual Meeting of the National Communication Association, Philadelphia, Pennsylvania.</w:t>
      </w:r>
    </w:p>
    <w:p w14:paraId="5B520BBD" w14:textId="77777777" w:rsidR="0010648A" w:rsidRDefault="0010648A" w:rsidP="004F000A">
      <w:pPr>
        <w:rPr>
          <w:rFonts w:ascii="Palatino" w:hAnsi="Palatino"/>
          <w:b/>
        </w:rPr>
      </w:pPr>
    </w:p>
    <w:p w14:paraId="35EFE3B3" w14:textId="0428851C" w:rsidR="008F1EAB" w:rsidRDefault="008F1EAB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>Myrick, J. G.</w:t>
      </w:r>
      <w:r>
        <w:rPr>
          <w:rFonts w:ascii="Palatino" w:hAnsi="Palatino"/>
        </w:rPr>
        <w:t xml:space="preserve">, &amp; </w:t>
      </w:r>
      <w:r w:rsidR="00FB73D8">
        <w:rPr>
          <w:rFonts w:ascii="Palatino" w:hAnsi="Palatino"/>
        </w:rPr>
        <w:t xml:space="preserve">Willoughby, J. F. (2016, August). </w:t>
      </w:r>
      <w:r w:rsidR="00FB73D8" w:rsidRPr="00FB73D8">
        <w:rPr>
          <w:rFonts w:ascii="Palatino" w:hAnsi="Palatino"/>
          <w:i/>
        </w:rPr>
        <w:t>Beyond the worried well: Emotional states and education levels predict online health information seeking.</w:t>
      </w:r>
      <w:r w:rsidR="00FB73D8">
        <w:rPr>
          <w:rFonts w:ascii="Palatino" w:hAnsi="Palatino"/>
        </w:rPr>
        <w:t xml:space="preserve"> P</w:t>
      </w:r>
      <w:r w:rsidR="005560F4">
        <w:rPr>
          <w:rFonts w:ascii="Palatino" w:hAnsi="Palatino"/>
        </w:rPr>
        <w:t>oster</w:t>
      </w:r>
      <w:r w:rsidR="00FB73D8">
        <w:rPr>
          <w:rFonts w:ascii="Palatino" w:hAnsi="Palatino"/>
        </w:rPr>
        <w:t xml:space="preserve"> presented to the Communicating Science, Health, Environment and Risk Division at the</w:t>
      </w:r>
      <w:r w:rsidR="00FB73D8" w:rsidRPr="003B0D55">
        <w:rPr>
          <w:rFonts w:ascii="Palatino" w:hAnsi="Palatino"/>
        </w:rPr>
        <w:t xml:space="preserve"> Annual Meeting of the Association for Education in Journalism and Mass Communication</w:t>
      </w:r>
      <w:r w:rsidR="00FB73D8">
        <w:rPr>
          <w:rFonts w:ascii="Palatino" w:hAnsi="Palatino"/>
        </w:rPr>
        <w:t>, Minneapolis, Minnesota.</w:t>
      </w:r>
    </w:p>
    <w:p w14:paraId="6E813587" w14:textId="77777777" w:rsidR="00FB73D8" w:rsidRPr="008F1EAB" w:rsidRDefault="00FB73D8" w:rsidP="004F000A">
      <w:pPr>
        <w:ind w:left="720" w:hanging="720"/>
        <w:rPr>
          <w:rFonts w:ascii="Palatino" w:hAnsi="Palatino"/>
        </w:rPr>
      </w:pPr>
    </w:p>
    <w:p w14:paraId="731D7495" w14:textId="3ADDF384" w:rsidR="00615819" w:rsidRDefault="00615819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>Myrick, J. G.</w:t>
      </w:r>
      <w:r>
        <w:rPr>
          <w:rFonts w:ascii="Palatino" w:hAnsi="Palatino"/>
        </w:rPr>
        <w:t>, &amp; Pavelko, R. L.</w:t>
      </w:r>
      <w:r w:rsidR="008F1EAB">
        <w:rPr>
          <w:rFonts w:ascii="Palatino" w:hAnsi="Palatino"/>
        </w:rPr>
        <w:t>*</w:t>
      </w:r>
      <w:r>
        <w:rPr>
          <w:rFonts w:ascii="Palatino" w:hAnsi="Palatino"/>
        </w:rPr>
        <w:t xml:space="preserve"> (2016, August). </w:t>
      </w:r>
      <w:r w:rsidRPr="00615819">
        <w:rPr>
          <w:rFonts w:ascii="Palatino" w:hAnsi="Palatino"/>
          <w:i/>
        </w:rPr>
        <w:t xml:space="preserve">Acknowledging the silly alongside the severe: Mediated portrayals of mental illness as trivializing versus stigmatizing. </w:t>
      </w:r>
      <w:r>
        <w:rPr>
          <w:rFonts w:ascii="Palatino" w:hAnsi="Palatino"/>
        </w:rPr>
        <w:t>P</w:t>
      </w:r>
      <w:r w:rsidR="009B3460">
        <w:rPr>
          <w:rFonts w:ascii="Palatino" w:hAnsi="Palatino"/>
        </w:rPr>
        <w:t xml:space="preserve">oster </w:t>
      </w:r>
      <w:r>
        <w:rPr>
          <w:rFonts w:ascii="Palatino" w:hAnsi="Palatino"/>
        </w:rPr>
        <w:t>presented to the Mass Communication and Society Division at the</w:t>
      </w:r>
      <w:r w:rsidRPr="003B0D55">
        <w:rPr>
          <w:rFonts w:ascii="Palatino" w:hAnsi="Palatino"/>
        </w:rPr>
        <w:t xml:space="preserve"> Annual Meeting of the Association for Education in Journalism and Mass Communication</w:t>
      </w:r>
      <w:r>
        <w:rPr>
          <w:rFonts w:ascii="Palatino" w:hAnsi="Palatino"/>
        </w:rPr>
        <w:t>, Minneapolis, Minnesota.</w:t>
      </w:r>
    </w:p>
    <w:p w14:paraId="1FB74B34" w14:textId="77777777" w:rsidR="00615819" w:rsidRPr="00615819" w:rsidRDefault="00615819" w:rsidP="004F000A">
      <w:pPr>
        <w:ind w:left="720" w:hanging="720"/>
        <w:rPr>
          <w:rFonts w:ascii="Palatino" w:hAnsi="Palatino"/>
        </w:rPr>
      </w:pPr>
    </w:p>
    <w:p w14:paraId="6A576971" w14:textId="6FD3D4C9" w:rsidR="00841D0A" w:rsidRPr="00841D0A" w:rsidRDefault="00841D0A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Rogers, R. P., &amp; </w:t>
      </w: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(2016, August). </w:t>
      </w:r>
      <w:r w:rsidRPr="00841D0A">
        <w:rPr>
          <w:rFonts w:ascii="Palatino" w:hAnsi="Palatino"/>
          <w:i/>
        </w:rPr>
        <w:t xml:space="preserve">Pills and power ups: How in-game substance </w:t>
      </w:r>
      <w:r>
        <w:rPr>
          <w:rFonts w:ascii="Palatino" w:hAnsi="Palatino"/>
          <w:i/>
        </w:rPr>
        <w:t xml:space="preserve">use </w:t>
      </w:r>
      <w:r w:rsidRPr="00841D0A">
        <w:rPr>
          <w:rFonts w:ascii="Palatino" w:hAnsi="Palatino"/>
          <w:i/>
        </w:rPr>
        <w:t>shapes players’ attitudes and real-life substance abuse intentions</w:t>
      </w:r>
      <w:r>
        <w:rPr>
          <w:rFonts w:ascii="Palatino" w:hAnsi="Palatino"/>
          <w:i/>
        </w:rPr>
        <w:t xml:space="preserve">. </w:t>
      </w:r>
      <w:r>
        <w:rPr>
          <w:rFonts w:ascii="Palatino" w:hAnsi="Palatino"/>
        </w:rPr>
        <w:t>P</w:t>
      </w:r>
      <w:r w:rsidR="009B3460">
        <w:rPr>
          <w:rFonts w:ascii="Palatino" w:hAnsi="Palatino"/>
        </w:rPr>
        <w:t>oster</w:t>
      </w:r>
      <w:r>
        <w:rPr>
          <w:rFonts w:ascii="Palatino" w:hAnsi="Palatino"/>
        </w:rPr>
        <w:t xml:space="preserve"> presented to the Communication Technology Division at the</w:t>
      </w:r>
      <w:r w:rsidRPr="003B0D55">
        <w:rPr>
          <w:rFonts w:ascii="Palatino" w:hAnsi="Palatino"/>
        </w:rPr>
        <w:t xml:space="preserve"> Annual Meeting of the Association for Education in Journalism and Mass Communication</w:t>
      </w:r>
      <w:r>
        <w:rPr>
          <w:rFonts w:ascii="Palatino" w:hAnsi="Palatino"/>
        </w:rPr>
        <w:t>, Minneapolis, Minnesota.</w:t>
      </w:r>
    </w:p>
    <w:p w14:paraId="769AA80B" w14:textId="3675068B" w:rsidR="00841D0A" w:rsidRDefault="00841D0A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14:paraId="0182D0C9" w14:textId="2C9707F3" w:rsidR="005E4892" w:rsidRPr="005E4892" w:rsidRDefault="005E4892" w:rsidP="004F000A">
      <w:pPr>
        <w:ind w:left="720" w:hanging="720"/>
        <w:rPr>
          <w:rFonts w:ascii="Palatino" w:hAnsi="Palatino"/>
          <w:i/>
        </w:rPr>
      </w:pPr>
      <w:r>
        <w:rPr>
          <w:rFonts w:ascii="Palatino" w:hAnsi="Palatino"/>
        </w:rPr>
        <w:t xml:space="preserve">Martin, J. A., </w:t>
      </w:r>
      <w:r>
        <w:rPr>
          <w:rFonts w:ascii="Palatino" w:hAnsi="Palatino"/>
          <w:b/>
        </w:rPr>
        <w:t>Myrick, J. G.</w:t>
      </w:r>
      <w:r>
        <w:rPr>
          <w:rFonts w:ascii="Palatino" w:hAnsi="Palatino"/>
        </w:rPr>
        <w:t xml:space="preserve">, &amp; Walker, K. K. (2016, August). </w:t>
      </w:r>
      <w:r w:rsidR="00A06870" w:rsidRPr="00477F55">
        <w:rPr>
          <w:rFonts w:ascii="Palatino" w:hAnsi="Palatino"/>
          <w:i/>
        </w:rPr>
        <w:t xml:space="preserve">How young uninsured Americans respond to news coverage of Obamacare: An </w:t>
      </w:r>
      <w:r w:rsidR="00477F55" w:rsidRPr="00477F55">
        <w:rPr>
          <w:rFonts w:ascii="Palatino" w:hAnsi="Palatino"/>
          <w:i/>
        </w:rPr>
        <w:t>e</w:t>
      </w:r>
      <w:r w:rsidR="00A06870" w:rsidRPr="00477F55">
        <w:rPr>
          <w:rFonts w:ascii="Palatino" w:hAnsi="Palatino"/>
          <w:i/>
        </w:rPr>
        <w:t xml:space="preserve">xperimental </w:t>
      </w:r>
      <w:r w:rsidR="00477F55" w:rsidRPr="00477F55">
        <w:rPr>
          <w:rFonts w:ascii="Palatino" w:hAnsi="Palatino"/>
          <w:i/>
        </w:rPr>
        <w:t>t</w:t>
      </w:r>
      <w:r w:rsidR="00A06870" w:rsidRPr="00477F55">
        <w:rPr>
          <w:rFonts w:ascii="Palatino" w:hAnsi="Palatino"/>
          <w:i/>
        </w:rPr>
        <w:t xml:space="preserve">est of </w:t>
      </w:r>
      <w:r w:rsidR="00477F55" w:rsidRPr="00477F55">
        <w:rPr>
          <w:rFonts w:ascii="Palatino" w:hAnsi="Palatino"/>
          <w:i/>
        </w:rPr>
        <w:t>e</w:t>
      </w:r>
      <w:r w:rsidR="00A06870" w:rsidRPr="00477F55">
        <w:rPr>
          <w:rFonts w:ascii="Palatino" w:hAnsi="Palatino"/>
          <w:i/>
        </w:rPr>
        <w:t xml:space="preserve">motional and </w:t>
      </w:r>
      <w:r w:rsidR="00477F55" w:rsidRPr="00477F55">
        <w:rPr>
          <w:rFonts w:ascii="Palatino" w:hAnsi="Palatino"/>
          <w:i/>
        </w:rPr>
        <w:t>c</w:t>
      </w:r>
      <w:r w:rsidR="00A06870" w:rsidRPr="00477F55">
        <w:rPr>
          <w:rFonts w:ascii="Palatino" w:hAnsi="Palatino"/>
          <w:i/>
        </w:rPr>
        <w:t xml:space="preserve">ognitive </w:t>
      </w:r>
      <w:r w:rsidR="00477F55" w:rsidRPr="00477F55">
        <w:rPr>
          <w:rFonts w:ascii="Palatino" w:hAnsi="Palatino"/>
          <w:i/>
        </w:rPr>
        <w:t>p</w:t>
      </w:r>
      <w:r w:rsidR="00A06870" w:rsidRPr="00477F55">
        <w:rPr>
          <w:rFonts w:ascii="Palatino" w:hAnsi="Palatino"/>
          <w:i/>
        </w:rPr>
        <w:t>redictors</w:t>
      </w:r>
      <w:r w:rsidR="00477F55" w:rsidRPr="00477F55">
        <w:rPr>
          <w:rFonts w:ascii="Palatino" w:hAnsi="Palatino"/>
          <w:i/>
        </w:rPr>
        <w:t xml:space="preserve">. </w:t>
      </w:r>
      <w:r w:rsidR="00477F55">
        <w:rPr>
          <w:rFonts w:ascii="Palatino" w:hAnsi="Palatino"/>
        </w:rPr>
        <w:t>P</w:t>
      </w:r>
      <w:r w:rsidR="00AE1CA3">
        <w:rPr>
          <w:rFonts w:ascii="Palatino" w:hAnsi="Palatino"/>
        </w:rPr>
        <w:t>oster</w:t>
      </w:r>
      <w:r w:rsidR="00477F55">
        <w:rPr>
          <w:rFonts w:ascii="Palatino" w:hAnsi="Palatino"/>
        </w:rPr>
        <w:t xml:space="preserve"> presented to the Mass Communication and Society Division at the</w:t>
      </w:r>
      <w:r w:rsidR="00477F55" w:rsidRPr="003B0D55">
        <w:rPr>
          <w:rFonts w:ascii="Palatino" w:hAnsi="Palatino"/>
        </w:rPr>
        <w:t xml:space="preserve"> Annual Meeting of the Association for Education in Journalism and Mass Communication</w:t>
      </w:r>
      <w:r w:rsidR="00477F55">
        <w:rPr>
          <w:rFonts w:ascii="Palatino" w:hAnsi="Palatino"/>
        </w:rPr>
        <w:t>, Minneapolis, Minnesota.</w:t>
      </w:r>
    </w:p>
    <w:p w14:paraId="12905E87" w14:textId="77777777" w:rsidR="005E4892" w:rsidRDefault="005E4892" w:rsidP="004F000A">
      <w:pPr>
        <w:ind w:left="720" w:hanging="720"/>
        <w:rPr>
          <w:rFonts w:ascii="Palatino" w:hAnsi="Palatino"/>
        </w:rPr>
      </w:pPr>
    </w:p>
    <w:p w14:paraId="4D6C0585" w14:textId="3918C287" w:rsidR="007A59F9" w:rsidRPr="004E7BFA" w:rsidRDefault="007A59F9" w:rsidP="004F000A">
      <w:pPr>
        <w:ind w:left="720" w:hanging="720"/>
        <w:rPr>
          <w:rFonts w:ascii="Palatino" w:hAnsi="Palatino"/>
          <w:b/>
        </w:rPr>
      </w:pPr>
      <w:r w:rsidRPr="003B0D55">
        <w:rPr>
          <w:rFonts w:ascii="Palatino" w:hAnsi="Palatino"/>
        </w:rPr>
        <w:t>Lu, Y.</w:t>
      </w:r>
      <w:r>
        <w:rPr>
          <w:rFonts w:ascii="Palatino" w:hAnsi="Palatino"/>
        </w:rPr>
        <w:t>*</w:t>
      </w:r>
      <w:r w:rsidRPr="003B0D55">
        <w:rPr>
          <w:rFonts w:ascii="Palatino" w:hAnsi="Palatino"/>
        </w:rPr>
        <w:t xml:space="preserve">, &amp; </w:t>
      </w:r>
      <w:r w:rsidRPr="003B0D55">
        <w:rPr>
          <w:rFonts w:ascii="Palatino" w:hAnsi="Palatino"/>
          <w:b/>
        </w:rPr>
        <w:t xml:space="preserve">Myrick, J. G. </w:t>
      </w:r>
      <w:r w:rsidRPr="00A23ACA">
        <w:rPr>
          <w:rFonts w:ascii="Palatino" w:hAnsi="Palatino"/>
        </w:rPr>
        <w:t>(201</w:t>
      </w:r>
      <w:r>
        <w:rPr>
          <w:rFonts w:ascii="Palatino" w:hAnsi="Palatino"/>
        </w:rPr>
        <w:t>6</w:t>
      </w:r>
      <w:r w:rsidR="00303C17">
        <w:rPr>
          <w:rFonts w:ascii="Palatino" w:hAnsi="Palatino"/>
        </w:rPr>
        <w:t>, June</w:t>
      </w:r>
      <w:r w:rsidRPr="00A23ACA">
        <w:rPr>
          <w:rFonts w:ascii="Palatino" w:hAnsi="Palatino"/>
        </w:rPr>
        <w:t>).</w:t>
      </w:r>
      <w:r>
        <w:rPr>
          <w:rFonts w:ascii="Palatino" w:hAnsi="Palatino"/>
          <w:b/>
        </w:rPr>
        <w:t xml:space="preserve"> </w:t>
      </w:r>
      <w:r w:rsidRPr="00617468">
        <w:rPr>
          <w:rFonts w:ascii="Palatino" w:hAnsi="Palatino"/>
          <w:i/>
        </w:rPr>
        <w:t>Cross-cutting exposure on Facebook and political participation: Unraveling the effects of emotional responses and online incivility</w:t>
      </w:r>
      <w:r w:rsidRPr="003B0D55">
        <w:rPr>
          <w:rFonts w:ascii="Palatino" w:hAnsi="Palatino"/>
          <w:i/>
        </w:rPr>
        <w:t>.</w:t>
      </w:r>
      <w:r w:rsidR="004E7BFA">
        <w:rPr>
          <w:rFonts w:ascii="Palatino" w:hAnsi="Palatino"/>
          <w:i/>
        </w:rPr>
        <w:t xml:space="preserve"> </w:t>
      </w:r>
      <w:r w:rsidR="004E7BFA">
        <w:rPr>
          <w:rFonts w:ascii="Palatino" w:hAnsi="Palatino"/>
        </w:rPr>
        <w:t>Paper presented to the Political Communication Division at the Annual Meeting of the International Communication Association, Fukuoka, Japan.</w:t>
      </w:r>
    </w:p>
    <w:p w14:paraId="6DF5A74A" w14:textId="77777777" w:rsidR="007A59F9" w:rsidRDefault="007A59F9" w:rsidP="004F000A">
      <w:pPr>
        <w:ind w:left="720" w:hanging="720"/>
        <w:rPr>
          <w:rFonts w:ascii="Palatino" w:hAnsi="Palatino"/>
          <w:b/>
        </w:rPr>
      </w:pPr>
    </w:p>
    <w:p w14:paraId="5440C6D3" w14:textId="31DC67AC" w:rsidR="00FF1786" w:rsidRDefault="00FF1786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G., </w:t>
      </w:r>
      <w:r>
        <w:rPr>
          <w:rFonts w:ascii="Palatino" w:hAnsi="Palatino"/>
        </w:rPr>
        <w:t xml:space="preserve">Noar, S. M., Kelley, D.*, &amp; Zeitany, A.* (2016, April). </w:t>
      </w:r>
      <w:r w:rsidRPr="00FF1786">
        <w:rPr>
          <w:rFonts w:ascii="Palatino" w:hAnsi="Palatino"/>
          <w:i/>
          <w:iCs/>
        </w:rPr>
        <w:t xml:space="preserve">R U Tanning? The </w:t>
      </w:r>
      <w:r w:rsidR="00104A62">
        <w:rPr>
          <w:rFonts w:ascii="Palatino" w:hAnsi="Palatino"/>
          <w:i/>
          <w:iCs/>
        </w:rPr>
        <w:t>r</w:t>
      </w:r>
      <w:r w:rsidRPr="00FF1786">
        <w:rPr>
          <w:rFonts w:ascii="Palatino" w:hAnsi="Palatino"/>
          <w:i/>
          <w:iCs/>
        </w:rPr>
        <w:t xml:space="preserve">elationships </w:t>
      </w:r>
      <w:r w:rsidR="00104A62">
        <w:rPr>
          <w:rFonts w:ascii="Palatino" w:hAnsi="Palatino"/>
          <w:i/>
          <w:iCs/>
        </w:rPr>
        <w:t>b</w:t>
      </w:r>
      <w:r w:rsidRPr="00FF1786">
        <w:rPr>
          <w:rFonts w:ascii="Palatino" w:hAnsi="Palatino"/>
          <w:i/>
          <w:iCs/>
        </w:rPr>
        <w:t xml:space="preserve">etween </w:t>
      </w:r>
      <w:r w:rsidR="00104A62">
        <w:rPr>
          <w:rFonts w:ascii="Palatino" w:hAnsi="Palatino"/>
          <w:i/>
          <w:iCs/>
        </w:rPr>
        <w:t>f</w:t>
      </w:r>
      <w:r w:rsidRPr="00FF1786">
        <w:rPr>
          <w:rFonts w:ascii="Palatino" w:hAnsi="Palatino"/>
          <w:i/>
          <w:iCs/>
        </w:rPr>
        <w:t xml:space="preserve">emale </w:t>
      </w:r>
      <w:r w:rsidR="00104A62">
        <w:rPr>
          <w:rFonts w:ascii="Palatino" w:hAnsi="Palatino"/>
          <w:i/>
          <w:iCs/>
        </w:rPr>
        <w:t>a</w:t>
      </w:r>
      <w:r w:rsidRPr="00FF1786">
        <w:rPr>
          <w:rFonts w:ascii="Palatino" w:hAnsi="Palatino"/>
          <w:i/>
          <w:iCs/>
        </w:rPr>
        <w:t xml:space="preserve">dolescents' </w:t>
      </w:r>
      <w:r w:rsidR="00104A62">
        <w:rPr>
          <w:rFonts w:ascii="Palatino" w:hAnsi="Palatino"/>
          <w:i/>
          <w:iCs/>
        </w:rPr>
        <w:t>m</w:t>
      </w:r>
      <w:r w:rsidRPr="00FF1786">
        <w:rPr>
          <w:rFonts w:ascii="Palatino" w:hAnsi="Palatino"/>
          <w:i/>
          <w:iCs/>
        </w:rPr>
        <w:t xml:space="preserve">edia </w:t>
      </w:r>
      <w:r w:rsidR="00104A62">
        <w:rPr>
          <w:rFonts w:ascii="Palatino" w:hAnsi="Palatino"/>
          <w:i/>
          <w:iCs/>
        </w:rPr>
        <w:t>u</w:t>
      </w:r>
      <w:r w:rsidRPr="00FF1786">
        <w:rPr>
          <w:rFonts w:ascii="Palatino" w:hAnsi="Palatino"/>
          <w:i/>
          <w:iCs/>
        </w:rPr>
        <w:t xml:space="preserve">se, </w:t>
      </w:r>
      <w:r w:rsidR="00104A62">
        <w:rPr>
          <w:rFonts w:ascii="Palatino" w:hAnsi="Palatino"/>
          <w:i/>
          <w:iCs/>
        </w:rPr>
        <w:t>indoor t</w:t>
      </w:r>
      <w:r w:rsidRPr="00FF1786">
        <w:rPr>
          <w:rFonts w:ascii="Palatino" w:hAnsi="Palatino"/>
          <w:i/>
          <w:iCs/>
        </w:rPr>
        <w:t xml:space="preserve">anning </w:t>
      </w:r>
      <w:r w:rsidR="00104A62">
        <w:rPr>
          <w:rFonts w:ascii="Palatino" w:hAnsi="Palatino"/>
          <w:i/>
          <w:iCs/>
        </w:rPr>
        <w:t>b</w:t>
      </w:r>
      <w:r w:rsidRPr="00FF1786">
        <w:rPr>
          <w:rFonts w:ascii="Palatino" w:hAnsi="Palatino"/>
          <w:i/>
          <w:iCs/>
        </w:rPr>
        <w:t xml:space="preserve">eliefs, and </w:t>
      </w:r>
      <w:r w:rsidR="00104A62">
        <w:rPr>
          <w:rFonts w:ascii="Palatino" w:hAnsi="Palatino"/>
          <w:i/>
          <w:iCs/>
        </w:rPr>
        <w:t>behavioral i</w:t>
      </w:r>
      <w:r w:rsidRPr="00FF1786">
        <w:rPr>
          <w:rFonts w:ascii="Palatino" w:hAnsi="Palatino"/>
          <w:i/>
          <w:iCs/>
        </w:rPr>
        <w:t>ntentions</w:t>
      </w:r>
      <w:r>
        <w:rPr>
          <w:rFonts w:ascii="Palatino" w:hAnsi="Palatino"/>
          <w:i/>
          <w:iCs/>
        </w:rPr>
        <w:t xml:space="preserve">. </w:t>
      </w:r>
      <w:r w:rsidR="00E47C5C">
        <w:rPr>
          <w:rFonts w:ascii="Palatino" w:hAnsi="Palatino"/>
          <w:iCs/>
        </w:rPr>
        <w:t xml:space="preserve">Poster </w:t>
      </w:r>
      <w:r>
        <w:rPr>
          <w:rFonts w:ascii="Palatino" w:hAnsi="Palatino"/>
          <w:iCs/>
        </w:rPr>
        <w:t xml:space="preserve">presented at </w:t>
      </w:r>
      <w:r w:rsidRPr="003B0D55">
        <w:rPr>
          <w:rFonts w:ascii="Palatino" w:hAnsi="Palatino"/>
        </w:rPr>
        <w:t>the Kentucky Conference on Health Communication, Lexington, Kentucky</w:t>
      </w:r>
      <w:r w:rsidR="00311C44">
        <w:rPr>
          <w:rFonts w:ascii="Palatino" w:hAnsi="Palatino"/>
        </w:rPr>
        <w:t>.</w:t>
      </w:r>
      <w:r w:rsidR="00E47C5C">
        <w:rPr>
          <w:rFonts w:ascii="Palatino" w:hAnsi="Palatino"/>
        </w:rPr>
        <w:t>*</w:t>
      </w:r>
    </w:p>
    <w:p w14:paraId="6414B25F" w14:textId="22DC2E80" w:rsidR="00E47C5C" w:rsidRPr="003B0D55" w:rsidRDefault="00E47C5C" w:rsidP="004F000A">
      <w:pPr>
        <w:ind w:left="720" w:hanging="720"/>
        <w:rPr>
          <w:rFonts w:ascii="Palatino" w:hAnsi="Palatino"/>
          <w:i/>
        </w:rPr>
      </w:pPr>
      <w:r w:rsidRPr="003B0D55">
        <w:rPr>
          <w:rFonts w:ascii="Palatino" w:hAnsi="Palatino"/>
          <w:b/>
          <w:i/>
        </w:rPr>
        <w:tab/>
        <w:t xml:space="preserve">* </w:t>
      </w:r>
      <w:r>
        <w:rPr>
          <w:rFonts w:ascii="Palatino" w:hAnsi="Palatino"/>
          <w:b/>
          <w:i/>
        </w:rPr>
        <w:t>Honorable Mention Top Poster Award</w:t>
      </w:r>
    </w:p>
    <w:p w14:paraId="54186717" w14:textId="77777777" w:rsidR="00FF1786" w:rsidRDefault="00FF1786" w:rsidP="004F000A">
      <w:pPr>
        <w:ind w:left="720" w:hanging="720"/>
        <w:rPr>
          <w:rFonts w:ascii="Palatino" w:hAnsi="Palatino"/>
          <w:b/>
        </w:rPr>
      </w:pPr>
    </w:p>
    <w:p w14:paraId="03135ABD" w14:textId="00A140A2" w:rsidR="00FA4606" w:rsidRDefault="00FA4606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(2015, November). </w:t>
      </w:r>
      <w:r w:rsidRPr="00FA4606">
        <w:rPr>
          <w:rFonts w:ascii="Palatino" w:hAnsi="Palatino"/>
          <w:i/>
        </w:rPr>
        <w:t>Emotion regulation, procrastination, and watching cat videos online: Digital pet therapy or guilty pleasure?</w:t>
      </w:r>
      <w:r>
        <w:rPr>
          <w:rFonts w:ascii="Palatino" w:hAnsi="Palatino"/>
        </w:rPr>
        <w:t xml:space="preserve"> Paper presented to the Mass </w:t>
      </w:r>
      <w:r>
        <w:rPr>
          <w:rFonts w:ascii="Palatino" w:hAnsi="Palatino"/>
        </w:rPr>
        <w:lastRenderedPageBreak/>
        <w:t>Communication Division at the Annual Meeting of the National Communication Association, Las Vegas, Nevada.</w:t>
      </w:r>
    </w:p>
    <w:p w14:paraId="3AE5EA47" w14:textId="77777777" w:rsidR="00FA4606" w:rsidRPr="00FA4606" w:rsidRDefault="00FA4606" w:rsidP="004F000A">
      <w:pPr>
        <w:ind w:left="720" w:hanging="720"/>
        <w:rPr>
          <w:rFonts w:ascii="Palatino" w:hAnsi="Palatino"/>
        </w:rPr>
      </w:pPr>
    </w:p>
    <w:p w14:paraId="07276036" w14:textId="45393D8D" w:rsidR="0051706E" w:rsidRDefault="0051706E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(2015, November). </w:t>
      </w:r>
      <w:r w:rsidRPr="0051706E">
        <w:rPr>
          <w:rFonts w:ascii="Palatino" w:hAnsi="Palatino"/>
          <w:i/>
        </w:rPr>
        <w:t>Social sharing in the social media era: Drivers and effects of technology-mediated sharing after a collective emotional event</w:t>
      </w:r>
      <w:r>
        <w:rPr>
          <w:rFonts w:ascii="Palatino" w:hAnsi="Palatino"/>
        </w:rPr>
        <w:t>. Paper presented to the Communication and Social Cognition Division at the Annual Meeting of the National Communication Association, Las Vegas, Nevada.</w:t>
      </w:r>
    </w:p>
    <w:p w14:paraId="054D3057" w14:textId="77777777" w:rsidR="0051706E" w:rsidRDefault="0051706E" w:rsidP="004F000A">
      <w:pPr>
        <w:ind w:left="720" w:hanging="720"/>
        <w:rPr>
          <w:rFonts w:ascii="Palatino" w:hAnsi="Palatino"/>
        </w:rPr>
      </w:pPr>
    </w:p>
    <w:p w14:paraId="77E9E563" w14:textId="3FFB14A1" w:rsidR="0039616F" w:rsidRDefault="0039616F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G., </w:t>
      </w:r>
      <w:r>
        <w:rPr>
          <w:rFonts w:ascii="Palatino" w:hAnsi="Palatino"/>
        </w:rPr>
        <w:t>&amp; Walker, K. K.</w:t>
      </w:r>
      <w:r>
        <w:rPr>
          <w:rFonts w:ascii="Palatino" w:hAnsi="Palatino"/>
          <w:b/>
        </w:rPr>
        <w:t xml:space="preserve"> </w:t>
      </w:r>
      <w:r>
        <w:rPr>
          <w:rFonts w:ascii="Palatino" w:hAnsi="Palatino"/>
        </w:rPr>
        <w:t xml:space="preserve">(2015, November). </w:t>
      </w:r>
      <w:r w:rsidRPr="0039616F">
        <w:rPr>
          <w:rFonts w:ascii="Palatino" w:hAnsi="Palatino"/>
          <w:i/>
        </w:rPr>
        <w:t>The relationship between product consumption and framing of warning messages: Applying the appraisal theory of emotions to understand the effects of soda warning labels</w:t>
      </w:r>
      <w:r>
        <w:rPr>
          <w:rFonts w:ascii="Palatino" w:hAnsi="Palatino"/>
        </w:rPr>
        <w:t>. Paper presented to the Health Communication Division at the Annual Meeting of the National Communication Association, Las Vegas, Nevada.</w:t>
      </w:r>
    </w:p>
    <w:p w14:paraId="6311FE53" w14:textId="77777777" w:rsidR="0039616F" w:rsidRPr="0051706E" w:rsidRDefault="0039616F" w:rsidP="004F000A">
      <w:pPr>
        <w:ind w:left="720" w:hanging="720"/>
        <w:rPr>
          <w:rFonts w:ascii="Palatino" w:hAnsi="Palatino"/>
        </w:rPr>
      </w:pPr>
    </w:p>
    <w:p w14:paraId="6AB52935" w14:textId="77D0DBEF" w:rsidR="00D90F81" w:rsidRPr="00D90F81" w:rsidRDefault="00D90F81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G., </w:t>
      </w:r>
      <w:r>
        <w:rPr>
          <w:rFonts w:ascii="Palatino" w:hAnsi="Palatino"/>
        </w:rPr>
        <w:t>Pavelko, R. L.</w:t>
      </w:r>
      <w:r w:rsidR="00D33EB5">
        <w:rPr>
          <w:rFonts w:ascii="Palatino" w:hAnsi="Palatino"/>
        </w:rPr>
        <w:t>*</w:t>
      </w:r>
      <w:r>
        <w:rPr>
          <w:rFonts w:ascii="Palatino" w:hAnsi="Palatino"/>
        </w:rPr>
        <w:t>, Verghese, R. S.</w:t>
      </w:r>
      <w:r w:rsidR="00D33EB5">
        <w:rPr>
          <w:rFonts w:ascii="Palatino" w:hAnsi="Palatino"/>
        </w:rPr>
        <w:t>*</w:t>
      </w:r>
      <w:r>
        <w:rPr>
          <w:rFonts w:ascii="Palatino" w:hAnsi="Palatino"/>
        </w:rPr>
        <w:t>, &amp; Hester, J. B. (2015</w:t>
      </w:r>
      <w:r w:rsidR="00E65045">
        <w:rPr>
          <w:rFonts w:ascii="Palatino" w:hAnsi="Palatino"/>
        </w:rPr>
        <w:t>, August</w:t>
      </w:r>
      <w:r>
        <w:rPr>
          <w:rFonts w:ascii="Palatino" w:hAnsi="Palatino"/>
        </w:rPr>
        <w:t xml:space="preserve">). </w:t>
      </w:r>
      <w:r w:rsidRPr="00D90F81">
        <w:rPr>
          <w:rFonts w:ascii="Palatino" w:hAnsi="Palatino"/>
          <w:i/>
        </w:rPr>
        <w:t>A study of audience reactions to a celebrity’s announcement of cancer via social media: The roles of audience involvement, emotion, and gender</w:t>
      </w:r>
      <w:r>
        <w:rPr>
          <w:rFonts w:ascii="Palatino" w:hAnsi="Palatino"/>
        </w:rPr>
        <w:t>. Poster presented to the Communication Technology Division at the</w:t>
      </w:r>
      <w:r w:rsidRPr="003B0D55">
        <w:rPr>
          <w:rFonts w:ascii="Palatino" w:hAnsi="Palatino"/>
        </w:rPr>
        <w:t xml:space="preserve"> Annual Meeting of the Association for Education in Journalism and Mass Communication</w:t>
      </w:r>
      <w:r>
        <w:rPr>
          <w:rFonts w:ascii="Palatino" w:hAnsi="Palatino"/>
        </w:rPr>
        <w:t>, San Francisco, California.</w:t>
      </w:r>
    </w:p>
    <w:p w14:paraId="2744A53B" w14:textId="77777777" w:rsidR="00633254" w:rsidRDefault="00633254" w:rsidP="004F000A">
      <w:pPr>
        <w:ind w:left="720" w:hanging="720"/>
        <w:rPr>
          <w:rFonts w:ascii="Palatino" w:hAnsi="Palatino"/>
        </w:rPr>
      </w:pPr>
    </w:p>
    <w:p w14:paraId="0AF655C2" w14:textId="62025ABD" w:rsidR="00633254" w:rsidRPr="00633254" w:rsidRDefault="00633254" w:rsidP="004F000A">
      <w:pPr>
        <w:ind w:left="720" w:hanging="720"/>
        <w:rPr>
          <w:rFonts w:ascii="Palatino" w:hAnsi="Palatino"/>
          <w:i/>
        </w:rPr>
      </w:pPr>
      <w:r>
        <w:rPr>
          <w:rFonts w:ascii="Palatino" w:hAnsi="Palatino"/>
        </w:rPr>
        <w:t>van Driel, I. I.</w:t>
      </w:r>
      <w:r w:rsidR="00D33EB5">
        <w:rPr>
          <w:rFonts w:ascii="Palatino" w:hAnsi="Palatino"/>
        </w:rPr>
        <w:t>*</w:t>
      </w:r>
      <w:r>
        <w:rPr>
          <w:rFonts w:ascii="Palatino" w:hAnsi="Palatino"/>
        </w:rPr>
        <w:t xml:space="preserve">, </w:t>
      </w:r>
      <w:r>
        <w:rPr>
          <w:rFonts w:ascii="Palatino" w:hAnsi="Palatino"/>
          <w:b/>
        </w:rPr>
        <w:t xml:space="preserve">Myrick, J. G., </w:t>
      </w:r>
      <w:r>
        <w:rPr>
          <w:rFonts w:ascii="Palatino" w:hAnsi="Palatino"/>
        </w:rPr>
        <w:t>Pavelko, R. L.</w:t>
      </w:r>
      <w:r w:rsidR="00D33EB5">
        <w:rPr>
          <w:rFonts w:ascii="Palatino" w:hAnsi="Palatino"/>
        </w:rPr>
        <w:t>*</w:t>
      </w:r>
      <w:r>
        <w:rPr>
          <w:rFonts w:ascii="Palatino" w:hAnsi="Palatino"/>
        </w:rPr>
        <w:t xml:space="preserve">, Grabe, M. E., Hendriks Vattehen, P. G. J., Kleemans, M., &amp; Schaap, G. (2015, August). </w:t>
      </w:r>
      <w:r w:rsidR="005641B9">
        <w:rPr>
          <w:rFonts w:ascii="Palatino" w:hAnsi="Palatino"/>
          <w:i/>
        </w:rPr>
        <w:t>The e</w:t>
      </w:r>
      <w:r w:rsidRPr="00633254">
        <w:rPr>
          <w:rFonts w:ascii="Palatino" w:hAnsi="Palatino"/>
          <w:i/>
        </w:rPr>
        <w:t>ntangl</w:t>
      </w:r>
      <w:r w:rsidR="005641B9">
        <w:rPr>
          <w:rFonts w:ascii="Palatino" w:hAnsi="Palatino"/>
          <w:i/>
        </w:rPr>
        <w:t>ement of sex, c</w:t>
      </w:r>
      <w:r w:rsidRPr="00633254">
        <w:rPr>
          <w:rFonts w:ascii="Palatino" w:hAnsi="Palatino"/>
          <w:i/>
        </w:rPr>
        <w:t xml:space="preserve">ulture, and </w:t>
      </w:r>
      <w:r w:rsidR="005641B9">
        <w:rPr>
          <w:rFonts w:ascii="Palatino" w:hAnsi="Palatino"/>
          <w:i/>
        </w:rPr>
        <w:t>m</w:t>
      </w:r>
      <w:r w:rsidRPr="00633254">
        <w:rPr>
          <w:rFonts w:ascii="Palatino" w:hAnsi="Palatino"/>
          <w:i/>
        </w:rPr>
        <w:t xml:space="preserve">edia in </w:t>
      </w:r>
      <w:r w:rsidR="005641B9">
        <w:rPr>
          <w:rFonts w:ascii="Palatino" w:hAnsi="Palatino"/>
          <w:i/>
        </w:rPr>
        <w:t>g</w:t>
      </w:r>
      <w:r w:rsidRPr="00633254">
        <w:rPr>
          <w:rFonts w:ascii="Palatino" w:hAnsi="Palatino"/>
          <w:i/>
        </w:rPr>
        <w:t xml:space="preserve">enderizing </w:t>
      </w:r>
      <w:r w:rsidR="005641B9">
        <w:rPr>
          <w:rFonts w:ascii="Palatino" w:hAnsi="Palatino"/>
          <w:i/>
        </w:rPr>
        <w:t>d</w:t>
      </w:r>
      <w:r w:rsidRPr="00633254">
        <w:rPr>
          <w:rFonts w:ascii="Palatino" w:hAnsi="Palatino"/>
          <w:i/>
        </w:rPr>
        <w:t>isease.</w:t>
      </w:r>
      <w:r>
        <w:rPr>
          <w:rFonts w:ascii="Palatino" w:hAnsi="Palatino"/>
        </w:rPr>
        <w:t xml:space="preserve"> Paper presented to the Communication Science, Health, Environment and Risk Division at the </w:t>
      </w:r>
      <w:r w:rsidRPr="003B0D55">
        <w:rPr>
          <w:rFonts w:ascii="Palatino" w:hAnsi="Palatino"/>
        </w:rPr>
        <w:t>Annual Meeting of the Association for Education in Journalism and Mass Communication</w:t>
      </w:r>
      <w:r>
        <w:rPr>
          <w:rFonts w:ascii="Palatino" w:hAnsi="Palatino"/>
        </w:rPr>
        <w:t>, San Francisco, California.</w:t>
      </w:r>
    </w:p>
    <w:p w14:paraId="42FAD974" w14:textId="77777777" w:rsidR="00D90F81" w:rsidRDefault="00D90F81" w:rsidP="004F000A">
      <w:pPr>
        <w:ind w:left="720" w:hanging="720"/>
        <w:rPr>
          <w:rFonts w:ascii="Palatino" w:hAnsi="Palatino"/>
          <w:b/>
        </w:rPr>
      </w:pPr>
    </w:p>
    <w:p w14:paraId="0F1CF941" w14:textId="020CD73B" w:rsidR="00377D0C" w:rsidRPr="002C136F" w:rsidRDefault="002C136F" w:rsidP="004F000A">
      <w:pPr>
        <w:ind w:left="720" w:hanging="72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>(</w:t>
      </w:r>
      <w:r w:rsidR="00D4745C">
        <w:rPr>
          <w:rFonts w:ascii="Palatino" w:hAnsi="Palatino"/>
        </w:rPr>
        <w:t>2015, May</w:t>
      </w:r>
      <w:r>
        <w:rPr>
          <w:rFonts w:ascii="Palatino" w:hAnsi="Palatino"/>
        </w:rPr>
        <w:t>).</w:t>
      </w:r>
      <w:r>
        <w:rPr>
          <w:rFonts w:ascii="Palatino" w:hAnsi="Palatino"/>
          <w:b/>
        </w:rPr>
        <w:t xml:space="preserve"> </w:t>
      </w:r>
      <w:r w:rsidRPr="003B0D55">
        <w:rPr>
          <w:rFonts w:ascii="Palatino" w:hAnsi="Palatino"/>
          <w:i/>
        </w:rPr>
        <w:t>Mechanisms behind and remedies for audience susceptibility to the negative effects of celebrity-based dietary misinformation.</w:t>
      </w:r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>Paper presented to the Mass Communication Division at the Annual Meeting of the International Communication Association, San Juan, Puerto Rico.</w:t>
      </w:r>
    </w:p>
    <w:p w14:paraId="41F5C695" w14:textId="77777777" w:rsidR="002C136F" w:rsidRDefault="002C136F" w:rsidP="004F000A">
      <w:pPr>
        <w:ind w:left="720" w:hanging="720"/>
        <w:rPr>
          <w:rFonts w:ascii="Palatino" w:hAnsi="Palatino"/>
          <w:b/>
        </w:rPr>
      </w:pPr>
    </w:p>
    <w:p w14:paraId="495E0866" w14:textId="417C7792" w:rsidR="002C136F" w:rsidRPr="002C136F" w:rsidRDefault="002C136F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Kelley, D. E.</w:t>
      </w:r>
      <w:r w:rsidR="00282AF8">
        <w:rPr>
          <w:rFonts w:ascii="Palatino" w:hAnsi="Palatino"/>
        </w:rPr>
        <w:t>*</w:t>
      </w:r>
      <w:r>
        <w:rPr>
          <w:rFonts w:ascii="Palatino" w:hAnsi="Palatino"/>
        </w:rPr>
        <w:t xml:space="preserve">, Noar, S. M., </w:t>
      </w:r>
      <w:r>
        <w:rPr>
          <w:rFonts w:ascii="Palatino" w:hAnsi="Palatino"/>
          <w:b/>
        </w:rPr>
        <w:t>Myrick, J. G.</w:t>
      </w:r>
      <w:r>
        <w:rPr>
          <w:rFonts w:ascii="Palatino" w:hAnsi="Palatino"/>
        </w:rPr>
        <w:t>, Morales-Pico, B.</w:t>
      </w:r>
      <w:r w:rsidR="00282AF8">
        <w:rPr>
          <w:rFonts w:ascii="Palatino" w:hAnsi="Palatino"/>
        </w:rPr>
        <w:t>*</w:t>
      </w:r>
      <w:r>
        <w:rPr>
          <w:rFonts w:ascii="Palatino" w:hAnsi="Palatino"/>
        </w:rPr>
        <w:t>, Zeitany, A.</w:t>
      </w:r>
      <w:r w:rsidR="00282AF8">
        <w:rPr>
          <w:rFonts w:ascii="Palatino" w:hAnsi="Palatino"/>
        </w:rPr>
        <w:t>*</w:t>
      </w:r>
      <w:r>
        <w:rPr>
          <w:rFonts w:ascii="Palatino" w:hAnsi="Palatino"/>
        </w:rPr>
        <w:t>, &amp; Thomas, N. E. (</w:t>
      </w:r>
      <w:r w:rsidR="00D4745C">
        <w:rPr>
          <w:rFonts w:ascii="Palatino" w:hAnsi="Palatino"/>
        </w:rPr>
        <w:t>2015, May</w:t>
      </w:r>
      <w:r>
        <w:rPr>
          <w:rFonts w:ascii="Palatino" w:hAnsi="Palatino"/>
        </w:rPr>
        <w:t xml:space="preserve">). </w:t>
      </w:r>
      <w:r>
        <w:rPr>
          <w:rFonts w:ascii="Palatino" w:hAnsi="Palatino"/>
          <w:i/>
        </w:rPr>
        <w:t>An empirical analysis of indoor tanners: Implications for audience segmentation in campaigns.</w:t>
      </w:r>
      <w:r>
        <w:rPr>
          <w:rFonts w:ascii="Palatino" w:hAnsi="Palatino"/>
        </w:rPr>
        <w:t xml:space="preserve"> Paper presented to the Health Communication Division at the Annual Meeting of the International Communication Association, San Juan, Puerto Rico.</w:t>
      </w:r>
    </w:p>
    <w:p w14:paraId="1FC84985" w14:textId="77777777" w:rsidR="002C136F" w:rsidRDefault="002C136F" w:rsidP="004F000A">
      <w:pPr>
        <w:ind w:left="720" w:hanging="720"/>
        <w:rPr>
          <w:rFonts w:ascii="Palatino" w:hAnsi="Palatino"/>
        </w:rPr>
      </w:pPr>
    </w:p>
    <w:p w14:paraId="7215F160" w14:textId="0F5FFD4C" w:rsidR="002C136F" w:rsidRPr="002C136F" w:rsidRDefault="002C136F" w:rsidP="004F000A">
      <w:pPr>
        <w:ind w:left="720" w:hanging="720"/>
        <w:rPr>
          <w:rFonts w:ascii="Palatino" w:hAnsi="Palatino"/>
          <w:b/>
        </w:rPr>
      </w:pPr>
      <w:r>
        <w:rPr>
          <w:rFonts w:ascii="Palatino" w:hAnsi="Palatino"/>
        </w:rPr>
        <w:t>Pavelko, R. L.</w:t>
      </w:r>
      <w:r w:rsidR="00D33EB5">
        <w:rPr>
          <w:rFonts w:ascii="Palatino" w:hAnsi="Palatino"/>
        </w:rPr>
        <w:t>*</w:t>
      </w:r>
      <w:r>
        <w:rPr>
          <w:rFonts w:ascii="Palatino" w:hAnsi="Palatino"/>
        </w:rPr>
        <w:t xml:space="preserve">, &amp; </w:t>
      </w: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>(</w:t>
      </w:r>
      <w:r w:rsidR="00D4745C">
        <w:rPr>
          <w:rFonts w:ascii="Palatino" w:hAnsi="Palatino"/>
        </w:rPr>
        <w:t>2015, May</w:t>
      </w:r>
      <w:r>
        <w:rPr>
          <w:rFonts w:ascii="Palatino" w:hAnsi="Palatino"/>
        </w:rPr>
        <w:t>).</w:t>
      </w:r>
      <w:r>
        <w:rPr>
          <w:rFonts w:ascii="Palatino" w:hAnsi="Palatino"/>
          <w:b/>
        </w:rPr>
        <w:t xml:space="preserve"> </w:t>
      </w:r>
      <w:r w:rsidRPr="002C136F">
        <w:rPr>
          <w:rFonts w:ascii="Palatino" w:hAnsi="Palatino"/>
          <w:i/>
        </w:rPr>
        <w:t>Tweeting and trivializing: How the trivialization of obsessive-compulsive disorder via social media impacts user perceptions, emotions, and behaviors</w:t>
      </w:r>
      <w:r w:rsidRPr="003B0D55">
        <w:rPr>
          <w:rFonts w:ascii="Palatino" w:hAnsi="Palatino"/>
          <w:i/>
        </w:rPr>
        <w:t>.</w:t>
      </w:r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>Paper presented to the Mass Communication Division at the Annual Meeting of the International Communication Association, San Juan, Puerto Rico.</w:t>
      </w:r>
    </w:p>
    <w:p w14:paraId="77721FDB" w14:textId="77777777" w:rsidR="002C136F" w:rsidRDefault="002C136F" w:rsidP="004F000A">
      <w:pPr>
        <w:ind w:left="720" w:hanging="720"/>
        <w:rPr>
          <w:rFonts w:ascii="Palatino" w:hAnsi="Palatino"/>
          <w:b/>
        </w:rPr>
      </w:pPr>
    </w:p>
    <w:p w14:paraId="34337404" w14:textId="3BEAC070" w:rsidR="002C136F" w:rsidRDefault="002C136F" w:rsidP="004F000A">
      <w:pPr>
        <w:ind w:left="720" w:hanging="720"/>
        <w:rPr>
          <w:rFonts w:ascii="Palatino" w:hAnsi="Palatino"/>
          <w:b/>
        </w:rPr>
      </w:pPr>
      <w:r>
        <w:rPr>
          <w:rFonts w:ascii="Palatino" w:hAnsi="Palatino"/>
        </w:rPr>
        <w:t>van Driel, I. I.</w:t>
      </w:r>
      <w:r w:rsidR="00D33EB5">
        <w:rPr>
          <w:rFonts w:ascii="Palatino" w:hAnsi="Palatino"/>
        </w:rPr>
        <w:t>*</w:t>
      </w:r>
      <w:r>
        <w:rPr>
          <w:rFonts w:ascii="Palatino" w:hAnsi="Palatino"/>
        </w:rPr>
        <w:t>, Pavelko, R. L.</w:t>
      </w:r>
      <w:r w:rsidR="00D33EB5">
        <w:rPr>
          <w:rFonts w:ascii="Palatino" w:hAnsi="Palatino"/>
        </w:rPr>
        <w:t>*</w:t>
      </w:r>
      <w:r>
        <w:rPr>
          <w:rFonts w:ascii="Palatino" w:hAnsi="Palatino"/>
        </w:rPr>
        <w:t xml:space="preserve">, </w:t>
      </w:r>
      <w:r>
        <w:rPr>
          <w:rFonts w:ascii="Palatino" w:hAnsi="Palatino"/>
          <w:b/>
        </w:rPr>
        <w:t xml:space="preserve">Myrick, J. G., </w:t>
      </w:r>
      <w:r>
        <w:rPr>
          <w:rFonts w:ascii="Palatino" w:hAnsi="Palatino"/>
        </w:rPr>
        <w:t>&amp; Grabe, M. E.</w:t>
      </w:r>
      <w:r>
        <w:rPr>
          <w:rFonts w:ascii="Palatino" w:hAnsi="Palatino"/>
          <w:b/>
        </w:rPr>
        <w:t xml:space="preserve"> </w:t>
      </w:r>
      <w:r>
        <w:rPr>
          <w:rFonts w:ascii="Palatino" w:hAnsi="Palatino"/>
        </w:rPr>
        <w:t>(2015</w:t>
      </w:r>
      <w:r w:rsidR="00D4745C">
        <w:rPr>
          <w:rFonts w:ascii="Palatino" w:hAnsi="Palatino"/>
        </w:rPr>
        <w:t>, May</w:t>
      </w:r>
      <w:r>
        <w:rPr>
          <w:rFonts w:ascii="Palatino" w:hAnsi="Palatino"/>
        </w:rPr>
        <w:t>).</w:t>
      </w:r>
      <w:r>
        <w:rPr>
          <w:rFonts w:ascii="Palatino" w:hAnsi="Palatino"/>
          <w:b/>
        </w:rPr>
        <w:t xml:space="preserve"> </w:t>
      </w:r>
      <w:r w:rsidRPr="002C136F">
        <w:rPr>
          <w:rFonts w:ascii="Palatino" w:hAnsi="Palatino"/>
          <w:i/>
        </w:rPr>
        <w:t xml:space="preserve">The </w:t>
      </w:r>
      <w:r w:rsidR="00327C36">
        <w:rPr>
          <w:rFonts w:ascii="Palatino" w:hAnsi="Palatino"/>
          <w:i/>
        </w:rPr>
        <w:t>r</w:t>
      </w:r>
      <w:r w:rsidRPr="002C136F">
        <w:rPr>
          <w:rFonts w:ascii="Palatino" w:hAnsi="Palatino"/>
          <w:i/>
        </w:rPr>
        <w:t xml:space="preserve">ole of </w:t>
      </w:r>
      <w:r w:rsidR="00327C36">
        <w:rPr>
          <w:rFonts w:ascii="Palatino" w:hAnsi="Palatino"/>
          <w:i/>
        </w:rPr>
        <w:t>m</w:t>
      </w:r>
      <w:r w:rsidRPr="002C136F">
        <w:rPr>
          <w:rFonts w:ascii="Palatino" w:hAnsi="Palatino"/>
          <w:i/>
        </w:rPr>
        <w:t xml:space="preserve">edia </w:t>
      </w:r>
      <w:r w:rsidR="00327C36">
        <w:rPr>
          <w:rFonts w:ascii="Palatino" w:hAnsi="Palatino"/>
          <w:i/>
        </w:rPr>
        <w:t>u</w:t>
      </w:r>
      <w:r w:rsidRPr="002C136F">
        <w:rPr>
          <w:rFonts w:ascii="Palatino" w:hAnsi="Palatino"/>
          <w:i/>
        </w:rPr>
        <w:t xml:space="preserve">se in </w:t>
      </w:r>
      <w:r w:rsidR="00327C36">
        <w:rPr>
          <w:rFonts w:ascii="Palatino" w:hAnsi="Palatino"/>
          <w:i/>
        </w:rPr>
        <w:t>g</w:t>
      </w:r>
      <w:r w:rsidRPr="002C136F">
        <w:rPr>
          <w:rFonts w:ascii="Palatino" w:hAnsi="Palatino"/>
          <w:i/>
        </w:rPr>
        <w:t xml:space="preserve">enderizing </w:t>
      </w:r>
      <w:r w:rsidR="00327C36">
        <w:rPr>
          <w:rFonts w:ascii="Palatino" w:hAnsi="Palatino"/>
          <w:i/>
        </w:rPr>
        <w:t>d</w:t>
      </w:r>
      <w:r w:rsidRPr="002C136F">
        <w:rPr>
          <w:rFonts w:ascii="Palatino" w:hAnsi="Palatino"/>
          <w:i/>
        </w:rPr>
        <w:t>isease</w:t>
      </w:r>
      <w:r w:rsidRPr="003B0D55">
        <w:rPr>
          <w:rFonts w:ascii="Palatino" w:hAnsi="Palatino"/>
          <w:i/>
        </w:rPr>
        <w:t>.</w:t>
      </w:r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>Paper presented to the Health Communication Division at the Annual Meeting of the International Communication Association, San Juan, Puerto Rico.</w:t>
      </w:r>
    </w:p>
    <w:p w14:paraId="0CD00FC2" w14:textId="77777777" w:rsidR="002C136F" w:rsidRDefault="002C136F" w:rsidP="004F000A">
      <w:pPr>
        <w:ind w:left="720" w:hanging="720"/>
        <w:rPr>
          <w:rFonts w:ascii="Palatino" w:hAnsi="Palatino"/>
          <w:b/>
        </w:rPr>
      </w:pPr>
    </w:p>
    <w:p w14:paraId="7957FCA0" w14:textId="670A9684" w:rsidR="006761C6" w:rsidRPr="003B0D55" w:rsidRDefault="006761C6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lastRenderedPageBreak/>
        <w:t xml:space="preserve">Myrick, J. G., </w:t>
      </w:r>
      <w:r w:rsidRPr="003B0D55">
        <w:rPr>
          <w:rFonts w:ascii="Palatino" w:hAnsi="Palatino"/>
        </w:rPr>
        <w:t>Noar, S. M., Kelley, D.</w:t>
      </w:r>
      <w:r w:rsidR="00A62D99">
        <w:rPr>
          <w:rFonts w:ascii="Palatino" w:hAnsi="Palatino"/>
        </w:rPr>
        <w:t>*</w:t>
      </w:r>
      <w:r w:rsidRPr="003B0D55">
        <w:rPr>
          <w:rFonts w:ascii="Palatino" w:hAnsi="Palatino"/>
        </w:rPr>
        <w:t>, Zeitany, A.</w:t>
      </w:r>
      <w:r w:rsidR="00A62D99">
        <w:rPr>
          <w:rFonts w:ascii="Palatino" w:hAnsi="Palatino"/>
        </w:rPr>
        <w:t>*</w:t>
      </w:r>
      <w:r w:rsidRPr="003B0D55">
        <w:rPr>
          <w:rFonts w:ascii="Palatino" w:hAnsi="Palatino"/>
        </w:rPr>
        <w:t>, Morales-Pico, B.</w:t>
      </w:r>
      <w:r w:rsidR="00A62D99">
        <w:rPr>
          <w:rFonts w:ascii="Palatino" w:hAnsi="Palatino"/>
        </w:rPr>
        <w:t>*</w:t>
      </w:r>
      <w:r w:rsidRPr="003B0D55">
        <w:rPr>
          <w:rFonts w:ascii="Palatino" w:hAnsi="Palatino"/>
        </w:rPr>
        <w:t>, &amp; Thomas, N. (2015</w:t>
      </w:r>
      <w:r w:rsidR="00CC16F6" w:rsidRPr="003B0D55">
        <w:rPr>
          <w:rFonts w:ascii="Palatino" w:hAnsi="Palatino"/>
        </w:rPr>
        <w:t>, April</w:t>
      </w:r>
      <w:r w:rsidRPr="003B0D55">
        <w:rPr>
          <w:rFonts w:ascii="Palatino" w:hAnsi="Palatino"/>
        </w:rPr>
        <w:t xml:space="preserve">). </w:t>
      </w:r>
      <w:r w:rsidRPr="003B0D55">
        <w:rPr>
          <w:rFonts w:ascii="Palatino" w:hAnsi="Palatino"/>
          <w:i/>
        </w:rPr>
        <w:t>A longitudinal test of the Comprehensive Indoor Tanning Expectations Scale: The role of affect.</w:t>
      </w:r>
      <w:r w:rsidRPr="003B0D55">
        <w:rPr>
          <w:rFonts w:ascii="Palatino" w:hAnsi="Palatino"/>
        </w:rPr>
        <w:t xml:space="preserve"> Poster presented at the 36th Annual Meeting &amp; Scientific Sessions of the Society of Behavioral Medicine, San Antonio, TX.</w:t>
      </w:r>
    </w:p>
    <w:p w14:paraId="683ECC4A" w14:textId="77777777" w:rsidR="00AB4886" w:rsidRPr="003B0D55" w:rsidRDefault="00AB4886" w:rsidP="004F000A">
      <w:pPr>
        <w:rPr>
          <w:rFonts w:ascii="Palatino" w:hAnsi="Palatino"/>
          <w:b/>
        </w:rPr>
      </w:pPr>
    </w:p>
    <w:p w14:paraId="6592FB5E" w14:textId="745839DA" w:rsidR="00377D0C" w:rsidRPr="003B0D55" w:rsidRDefault="00377D0C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 xml:space="preserve">Myrick, J. G., </w:t>
      </w:r>
      <w:r w:rsidRPr="003B0D55">
        <w:rPr>
          <w:rFonts w:ascii="Palatino" w:hAnsi="Palatino"/>
        </w:rPr>
        <w:t>Kleemans, M., Grabe, M. E., Bas, O.</w:t>
      </w:r>
      <w:r w:rsidR="00D33EB5">
        <w:rPr>
          <w:rFonts w:ascii="Palatino" w:hAnsi="Palatino"/>
        </w:rPr>
        <w:t>*</w:t>
      </w:r>
      <w:r w:rsidRPr="003B0D55">
        <w:rPr>
          <w:rFonts w:ascii="Palatino" w:hAnsi="Palatino"/>
        </w:rPr>
        <w:t>, &amp; Kim, M</w:t>
      </w:r>
      <w:r w:rsidRPr="003B0D55">
        <w:rPr>
          <w:rFonts w:ascii="Palatino" w:hAnsi="Palatino"/>
          <w:i/>
          <w:iCs/>
        </w:rPr>
        <w:t>.</w:t>
      </w:r>
      <w:r w:rsidR="00D33EB5">
        <w:rPr>
          <w:rFonts w:ascii="Palatino" w:hAnsi="Palatino"/>
          <w:i/>
          <w:iCs/>
        </w:rPr>
        <w:t>*</w:t>
      </w:r>
      <w:r w:rsidR="0010686E" w:rsidRPr="003B0D55">
        <w:rPr>
          <w:rFonts w:ascii="Palatino" w:hAnsi="Palatino"/>
          <w:i/>
          <w:iCs/>
        </w:rPr>
        <w:t xml:space="preserve"> </w:t>
      </w:r>
      <w:r w:rsidR="0010686E" w:rsidRPr="003B0D55">
        <w:rPr>
          <w:rFonts w:ascii="Palatino" w:hAnsi="Palatino"/>
          <w:iCs/>
        </w:rPr>
        <w:t>(2014</w:t>
      </w:r>
      <w:r w:rsidR="00C37B25" w:rsidRPr="003B0D55">
        <w:rPr>
          <w:rFonts w:ascii="Palatino" w:hAnsi="Palatino"/>
          <w:iCs/>
        </w:rPr>
        <w:t>, November</w:t>
      </w:r>
      <w:r w:rsidR="0010686E" w:rsidRPr="003B0D55">
        <w:rPr>
          <w:rFonts w:ascii="Palatino" w:hAnsi="Palatino"/>
          <w:iCs/>
        </w:rPr>
        <w:t>).</w:t>
      </w:r>
      <w:r w:rsidRPr="003B0D55">
        <w:rPr>
          <w:rFonts w:ascii="Palatino" w:hAnsi="Palatino"/>
          <w:i/>
          <w:iCs/>
        </w:rPr>
        <w:t xml:space="preserve"> Putting a </w:t>
      </w:r>
      <w:r w:rsidR="0054654B" w:rsidRPr="003B0D55">
        <w:rPr>
          <w:rFonts w:ascii="Palatino" w:hAnsi="Palatino"/>
          <w:i/>
          <w:iCs/>
        </w:rPr>
        <w:t>h</w:t>
      </w:r>
      <w:r w:rsidRPr="003B0D55">
        <w:rPr>
          <w:rFonts w:ascii="Palatino" w:hAnsi="Palatino"/>
          <w:i/>
          <w:iCs/>
        </w:rPr>
        <w:t xml:space="preserve">uman </w:t>
      </w:r>
      <w:r w:rsidR="0054654B" w:rsidRPr="003B0D55">
        <w:rPr>
          <w:rFonts w:ascii="Palatino" w:hAnsi="Palatino"/>
          <w:i/>
          <w:iCs/>
        </w:rPr>
        <w:t>f</w:t>
      </w:r>
      <w:r w:rsidRPr="003B0D55">
        <w:rPr>
          <w:rFonts w:ascii="Palatino" w:hAnsi="Palatino"/>
          <w:i/>
          <w:iCs/>
        </w:rPr>
        <w:t xml:space="preserve">ace on </w:t>
      </w:r>
      <w:r w:rsidR="0054654B" w:rsidRPr="003B0D55">
        <w:rPr>
          <w:rFonts w:ascii="Palatino" w:hAnsi="Palatino"/>
          <w:i/>
          <w:iCs/>
        </w:rPr>
        <w:t>c</w:t>
      </w:r>
      <w:r w:rsidRPr="003B0D55">
        <w:rPr>
          <w:rFonts w:ascii="Palatino" w:hAnsi="Palatino"/>
          <w:i/>
          <w:iCs/>
        </w:rPr>
        <w:t>old-</w:t>
      </w:r>
      <w:r w:rsidR="0054654B" w:rsidRPr="003B0D55">
        <w:rPr>
          <w:rFonts w:ascii="Palatino" w:hAnsi="Palatino"/>
          <w:i/>
          <w:iCs/>
        </w:rPr>
        <w:t>h</w:t>
      </w:r>
      <w:r w:rsidRPr="003B0D55">
        <w:rPr>
          <w:rFonts w:ascii="Palatino" w:hAnsi="Palatino"/>
          <w:i/>
          <w:iCs/>
        </w:rPr>
        <w:t>ard-</w:t>
      </w:r>
      <w:r w:rsidR="0054654B" w:rsidRPr="003B0D55">
        <w:rPr>
          <w:rFonts w:ascii="Palatino" w:hAnsi="Palatino"/>
          <w:i/>
          <w:iCs/>
        </w:rPr>
        <w:t>f</w:t>
      </w:r>
      <w:r w:rsidRPr="003B0D55">
        <w:rPr>
          <w:rFonts w:ascii="Palatino" w:hAnsi="Palatino"/>
          <w:i/>
          <w:iCs/>
        </w:rPr>
        <w:t xml:space="preserve">acts: Effects of </w:t>
      </w:r>
      <w:r w:rsidR="0054654B" w:rsidRPr="003B0D55">
        <w:rPr>
          <w:rFonts w:ascii="Palatino" w:hAnsi="Palatino"/>
          <w:i/>
          <w:iCs/>
        </w:rPr>
        <w:t>e</w:t>
      </w:r>
      <w:r w:rsidRPr="003B0D55">
        <w:rPr>
          <w:rFonts w:ascii="Palatino" w:hAnsi="Palatino"/>
          <w:i/>
          <w:iCs/>
        </w:rPr>
        <w:t xml:space="preserve">motional </w:t>
      </w:r>
      <w:r w:rsidR="0054654B" w:rsidRPr="003B0D55">
        <w:rPr>
          <w:rFonts w:ascii="Palatino" w:hAnsi="Palatino"/>
          <w:i/>
          <w:iCs/>
        </w:rPr>
        <w:t>p</w:t>
      </w:r>
      <w:r w:rsidRPr="003B0D55">
        <w:rPr>
          <w:rFonts w:ascii="Palatino" w:hAnsi="Palatino"/>
          <w:i/>
          <w:iCs/>
        </w:rPr>
        <w:t xml:space="preserve">ersonalization on </w:t>
      </w:r>
      <w:r w:rsidR="0054654B" w:rsidRPr="003B0D55">
        <w:rPr>
          <w:rFonts w:ascii="Palatino" w:hAnsi="Palatino"/>
          <w:i/>
          <w:iCs/>
        </w:rPr>
        <w:t>perceptions of i</w:t>
      </w:r>
      <w:r w:rsidRPr="003B0D55">
        <w:rPr>
          <w:rFonts w:ascii="Palatino" w:hAnsi="Palatino"/>
          <w:i/>
          <w:iCs/>
        </w:rPr>
        <w:t xml:space="preserve">ssue </w:t>
      </w:r>
      <w:r w:rsidR="0054654B" w:rsidRPr="003B0D55">
        <w:rPr>
          <w:rFonts w:ascii="Palatino" w:hAnsi="Palatino"/>
          <w:i/>
          <w:iCs/>
        </w:rPr>
        <w:t>i</w:t>
      </w:r>
      <w:r w:rsidRPr="003B0D55">
        <w:rPr>
          <w:rFonts w:ascii="Palatino" w:hAnsi="Palatino"/>
          <w:i/>
          <w:iCs/>
        </w:rPr>
        <w:t>mportance.</w:t>
      </w:r>
      <w:r w:rsidR="00371A41">
        <w:rPr>
          <w:rFonts w:ascii="Palatino" w:hAnsi="Palatino"/>
        </w:rPr>
        <w:t xml:space="preserve"> Paper </w:t>
      </w:r>
      <w:r w:rsidRPr="003B0D55">
        <w:rPr>
          <w:rFonts w:ascii="Palatino" w:hAnsi="Palatino"/>
        </w:rPr>
        <w:t>presented to the Mass Communication Division at the Annual Meeting of the National Communication Association, Chicago, IL.</w:t>
      </w:r>
    </w:p>
    <w:p w14:paraId="4807F51E" w14:textId="77777777" w:rsidR="00BD34C9" w:rsidRPr="003B0D55" w:rsidRDefault="00BD34C9" w:rsidP="004F000A">
      <w:pPr>
        <w:ind w:left="720" w:hanging="720"/>
        <w:rPr>
          <w:rFonts w:ascii="Palatino" w:hAnsi="Palatino"/>
          <w:b/>
        </w:rPr>
      </w:pPr>
    </w:p>
    <w:p w14:paraId="74536B6B" w14:textId="74A46D3E" w:rsidR="00BD34C9" w:rsidRPr="003B0D55" w:rsidRDefault="0010686E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>Kim, M.</w:t>
      </w:r>
      <w:r w:rsidR="00D33EB5">
        <w:rPr>
          <w:rFonts w:ascii="Palatino" w:hAnsi="Palatino"/>
        </w:rPr>
        <w:t>*</w:t>
      </w:r>
      <w:r w:rsidRPr="003B0D55">
        <w:rPr>
          <w:rFonts w:ascii="Palatino" w:hAnsi="Palatino"/>
        </w:rPr>
        <w:t xml:space="preserve">, </w:t>
      </w:r>
      <w:r w:rsidRPr="003B0D55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>, Bas, O.</w:t>
      </w:r>
      <w:r w:rsidR="00D33EB5">
        <w:rPr>
          <w:rFonts w:ascii="Palatino" w:hAnsi="Palatino"/>
        </w:rPr>
        <w:t>*</w:t>
      </w:r>
      <w:r w:rsidRPr="003B0D55">
        <w:rPr>
          <w:rFonts w:ascii="Palatino" w:hAnsi="Palatino"/>
        </w:rPr>
        <w:t>, van Driel, I. I.</w:t>
      </w:r>
      <w:r w:rsidR="00D33EB5">
        <w:rPr>
          <w:rFonts w:ascii="Palatino" w:hAnsi="Palatino"/>
        </w:rPr>
        <w:t>*</w:t>
      </w:r>
      <w:r w:rsidRPr="003B0D55">
        <w:rPr>
          <w:rFonts w:ascii="Palatino" w:hAnsi="Palatino"/>
        </w:rPr>
        <w:t>, &amp; Grabe, M. E. (2014</w:t>
      </w:r>
      <w:r w:rsidR="00C37B25" w:rsidRPr="003B0D55">
        <w:rPr>
          <w:rFonts w:ascii="Palatino" w:hAnsi="Palatino"/>
        </w:rPr>
        <w:t>, November</w:t>
      </w:r>
      <w:r w:rsidRPr="003B0D55">
        <w:rPr>
          <w:rFonts w:ascii="Palatino" w:hAnsi="Palatino"/>
        </w:rPr>
        <w:t>).</w:t>
      </w:r>
      <w:r w:rsidRPr="003B0D55">
        <w:rPr>
          <w:rFonts w:ascii="Palatino" w:hAnsi="Palatino"/>
          <w:i/>
          <w:iCs/>
        </w:rPr>
        <w:t xml:space="preserve"> Measuring </w:t>
      </w:r>
      <w:r w:rsidR="00D4170B" w:rsidRPr="003B0D55">
        <w:rPr>
          <w:rFonts w:ascii="Palatino" w:hAnsi="Palatino"/>
          <w:i/>
          <w:iCs/>
        </w:rPr>
        <w:t>i</w:t>
      </w:r>
      <w:r w:rsidRPr="003B0D55">
        <w:rPr>
          <w:rFonts w:ascii="Palatino" w:hAnsi="Palatino"/>
          <w:i/>
          <w:iCs/>
        </w:rPr>
        <w:t xml:space="preserve">mplicit </w:t>
      </w:r>
      <w:r w:rsidR="00D4170B" w:rsidRPr="003B0D55">
        <w:rPr>
          <w:rFonts w:ascii="Palatino" w:hAnsi="Palatino"/>
          <w:i/>
          <w:iCs/>
        </w:rPr>
        <w:t>r</w:t>
      </w:r>
      <w:r w:rsidRPr="003B0D55">
        <w:rPr>
          <w:rFonts w:ascii="Palatino" w:hAnsi="Palatino"/>
          <w:i/>
          <w:iCs/>
        </w:rPr>
        <w:t xml:space="preserve">eactions to </w:t>
      </w:r>
      <w:r w:rsidR="00D4170B" w:rsidRPr="003B0D55">
        <w:rPr>
          <w:rFonts w:ascii="Palatino" w:hAnsi="Palatino"/>
          <w:i/>
          <w:iCs/>
        </w:rPr>
        <w:t>s</w:t>
      </w:r>
      <w:r w:rsidRPr="003B0D55">
        <w:rPr>
          <w:rFonts w:ascii="Palatino" w:hAnsi="Palatino"/>
          <w:i/>
          <w:iCs/>
        </w:rPr>
        <w:t xml:space="preserve">ocial </w:t>
      </w:r>
      <w:r w:rsidR="00D4170B" w:rsidRPr="003B0D55">
        <w:rPr>
          <w:rFonts w:ascii="Palatino" w:hAnsi="Palatino"/>
          <w:i/>
          <w:iCs/>
        </w:rPr>
        <w:t>i</w:t>
      </w:r>
      <w:r w:rsidRPr="003B0D55">
        <w:rPr>
          <w:rFonts w:ascii="Palatino" w:hAnsi="Palatino"/>
          <w:i/>
          <w:iCs/>
        </w:rPr>
        <w:t xml:space="preserve">ssues </w:t>
      </w:r>
      <w:r w:rsidR="00D4170B" w:rsidRPr="003B0D55">
        <w:rPr>
          <w:rFonts w:ascii="Palatino" w:hAnsi="Palatino"/>
          <w:i/>
          <w:iCs/>
        </w:rPr>
        <w:t>t</w:t>
      </w:r>
      <w:r w:rsidRPr="003B0D55">
        <w:rPr>
          <w:rFonts w:ascii="Palatino" w:hAnsi="Palatino"/>
          <w:i/>
          <w:iCs/>
        </w:rPr>
        <w:t xml:space="preserve">hrough </w:t>
      </w:r>
      <w:r w:rsidR="00D4170B" w:rsidRPr="003B0D55">
        <w:rPr>
          <w:rFonts w:ascii="Palatino" w:hAnsi="Palatino"/>
          <w:i/>
          <w:iCs/>
        </w:rPr>
        <w:t>computerized analysis of w</w:t>
      </w:r>
      <w:r w:rsidRPr="003B0D55">
        <w:rPr>
          <w:rFonts w:ascii="Palatino" w:hAnsi="Palatino"/>
          <w:i/>
          <w:iCs/>
        </w:rPr>
        <w:t xml:space="preserve">ritten </w:t>
      </w:r>
      <w:r w:rsidR="00D4170B" w:rsidRPr="003B0D55">
        <w:rPr>
          <w:rFonts w:ascii="Palatino" w:hAnsi="Palatino"/>
          <w:i/>
          <w:iCs/>
        </w:rPr>
        <w:t>r</w:t>
      </w:r>
      <w:r w:rsidRPr="003B0D55">
        <w:rPr>
          <w:rFonts w:ascii="Palatino" w:hAnsi="Palatino"/>
          <w:i/>
          <w:iCs/>
        </w:rPr>
        <w:t xml:space="preserve">esponses to </w:t>
      </w:r>
      <w:r w:rsidR="00D4170B" w:rsidRPr="003B0D55">
        <w:rPr>
          <w:rFonts w:ascii="Palatino" w:hAnsi="Palatino"/>
          <w:i/>
          <w:iCs/>
        </w:rPr>
        <w:t>n</w:t>
      </w:r>
      <w:r w:rsidRPr="003B0D55">
        <w:rPr>
          <w:rFonts w:ascii="Palatino" w:hAnsi="Palatino"/>
          <w:i/>
          <w:iCs/>
        </w:rPr>
        <w:t xml:space="preserve">ews </w:t>
      </w:r>
      <w:r w:rsidR="00D4170B" w:rsidRPr="003B0D55">
        <w:rPr>
          <w:rFonts w:ascii="Palatino" w:hAnsi="Palatino"/>
          <w:i/>
          <w:iCs/>
        </w:rPr>
        <w:t>s</w:t>
      </w:r>
      <w:r w:rsidRPr="003B0D55">
        <w:rPr>
          <w:rFonts w:ascii="Palatino" w:hAnsi="Palatino"/>
          <w:i/>
          <w:iCs/>
        </w:rPr>
        <w:t>tories.</w:t>
      </w:r>
      <w:r w:rsidRPr="003B0D55">
        <w:rPr>
          <w:rFonts w:ascii="Palatino" w:hAnsi="Palatino"/>
        </w:rPr>
        <w:t xml:space="preserve"> </w:t>
      </w:r>
      <w:r w:rsidR="00643FF6">
        <w:rPr>
          <w:rFonts w:ascii="Palatino" w:hAnsi="Palatino"/>
        </w:rPr>
        <w:t>Paper</w:t>
      </w:r>
      <w:r w:rsidRPr="003B0D55">
        <w:rPr>
          <w:rFonts w:ascii="Palatino" w:hAnsi="Palatino"/>
        </w:rPr>
        <w:t xml:space="preserve"> presented to the Language and Social Interaction Division</w:t>
      </w:r>
      <w:r w:rsidR="00DE75DB" w:rsidRPr="003B0D55">
        <w:rPr>
          <w:rFonts w:ascii="Palatino" w:hAnsi="Palatino"/>
        </w:rPr>
        <w:t xml:space="preserve"> at the Annual Meeting of the National Communication Association, Chicago, IL</w:t>
      </w:r>
      <w:r w:rsidRPr="003B0D55">
        <w:rPr>
          <w:rFonts w:ascii="Palatino" w:hAnsi="Palatino"/>
        </w:rPr>
        <w:t>.</w:t>
      </w:r>
    </w:p>
    <w:p w14:paraId="5B95CE5E" w14:textId="77777777" w:rsidR="001B5E3E" w:rsidRPr="003B0D55" w:rsidRDefault="001B5E3E" w:rsidP="004F000A">
      <w:pPr>
        <w:ind w:left="720" w:hanging="720"/>
        <w:rPr>
          <w:rFonts w:ascii="Palatino" w:hAnsi="Palatino"/>
        </w:rPr>
      </w:pPr>
    </w:p>
    <w:p w14:paraId="62C93226" w14:textId="33B66CB0" w:rsidR="001B5E3E" w:rsidRPr="003B0D55" w:rsidRDefault="001B5E3E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Wojdynski, B. W.  &amp; </w:t>
      </w:r>
      <w:r w:rsidRPr="003B0D55">
        <w:rPr>
          <w:rFonts w:ascii="Palatino" w:hAnsi="Palatino"/>
          <w:b/>
        </w:rPr>
        <w:t xml:space="preserve">Myrick, J. G. </w:t>
      </w:r>
      <w:r w:rsidRPr="003B0D55">
        <w:rPr>
          <w:rFonts w:ascii="Palatino" w:hAnsi="Palatino"/>
        </w:rPr>
        <w:t>(2014, November).</w:t>
      </w:r>
      <w:r w:rsidRPr="003B0D55">
        <w:rPr>
          <w:rFonts w:ascii="Palatino" w:hAnsi="Palatino"/>
          <w:i/>
          <w:iCs/>
        </w:rPr>
        <w:t xml:space="preserve"> All the moods that are fit to click: Effects of interactive emotion meters on attitudes, recall, and sharing intentions in online news.</w:t>
      </w:r>
      <w:r w:rsidR="00D3768C">
        <w:rPr>
          <w:rFonts w:ascii="Palatino" w:hAnsi="Palatino"/>
        </w:rPr>
        <w:t xml:space="preserve"> Paper</w:t>
      </w:r>
      <w:r w:rsidRPr="003B0D55">
        <w:rPr>
          <w:rFonts w:ascii="Palatino" w:hAnsi="Palatino"/>
        </w:rPr>
        <w:t xml:space="preserve"> presented to the Communication and Social Cognition Division at the Annual Meeting of the National Communication Association, Chicago, IL.</w:t>
      </w:r>
    </w:p>
    <w:p w14:paraId="15DA8E40" w14:textId="77777777" w:rsidR="00CD3F22" w:rsidRPr="003B0D55" w:rsidRDefault="00CD3F22" w:rsidP="004F000A">
      <w:pPr>
        <w:ind w:left="720" w:hanging="720"/>
        <w:rPr>
          <w:rFonts w:ascii="Palatino" w:hAnsi="Palatino"/>
          <w:b/>
        </w:rPr>
      </w:pPr>
    </w:p>
    <w:p w14:paraId="002546DC" w14:textId="62FFEB97" w:rsidR="000370DA" w:rsidRDefault="000370DA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>Pavelko, R.</w:t>
      </w:r>
      <w:r w:rsidR="00D33EB5">
        <w:rPr>
          <w:rFonts w:ascii="Palatino" w:hAnsi="Palatino"/>
        </w:rPr>
        <w:t xml:space="preserve"> L.*</w:t>
      </w:r>
      <w:r w:rsidRPr="003B0D55">
        <w:rPr>
          <w:rFonts w:ascii="Palatino" w:hAnsi="Palatino"/>
        </w:rPr>
        <w:t xml:space="preserve">, &amp; </w:t>
      </w:r>
      <w:r w:rsidRPr="003B0D55">
        <w:rPr>
          <w:rFonts w:ascii="Palatino" w:hAnsi="Palatino"/>
          <w:b/>
        </w:rPr>
        <w:t xml:space="preserve">Myrick, J. G. </w:t>
      </w:r>
      <w:r w:rsidRPr="003B0D55">
        <w:rPr>
          <w:rFonts w:ascii="Palatino" w:hAnsi="Palatino"/>
        </w:rPr>
        <w:t xml:space="preserve">(2014, </w:t>
      </w:r>
      <w:r w:rsidR="005747F2">
        <w:rPr>
          <w:rFonts w:ascii="Palatino" w:hAnsi="Palatino"/>
        </w:rPr>
        <w:t>October</w:t>
      </w:r>
      <w:r w:rsidRPr="003B0D55">
        <w:rPr>
          <w:rFonts w:ascii="Palatino" w:hAnsi="Palatino"/>
        </w:rPr>
        <w:t xml:space="preserve">). </w:t>
      </w:r>
      <w:r w:rsidRPr="003B0D55">
        <w:rPr>
          <w:rFonts w:ascii="Palatino" w:hAnsi="Palatino"/>
          <w:i/>
        </w:rPr>
        <w:t xml:space="preserve">OCD on </w:t>
      </w:r>
      <w:r w:rsidRPr="003B0D55">
        <w:rPr>
          <w:rFonts w:ascii="Palatino" w:hAnsi="Palatino"/>
        </w:rPr>
        <w:t>Girls</w:t>
      </w:r>
      <w:r w:rsidRPr="003B0D55">
        <w:rPr>
          <w:rFonts w:ascii="Palatino" w:hAnsi="Palatino"/>
          <w:i/>
        </w:rPr>
        <w:t>: The impact of a non-sanitized portrayal of mental illness on audience perceptions</w:t>
      </w:r>
      <w:r w:rsidRPr="003B0D55">
        <w:rPr>
          <w:rFonts w:ascii="Palatino" w:hAnsi="Palatino"/>
        </w:rPr>
        <w:t xml:space="preserve">. </w:t>
      </w:r>
      <w:r>
        <w:rPr>
          <w:rFonts w:ascii="Palatino" w:hAnsi="Palatino"/>
        </w:rPr>
        <w:t>Abstract</w:t>
      </w:r>
      <w:r w:rsidRPr="003B0D55">
        <w:rPr>
          <w:rFonts w:ascii="Palatino" w:hAnsi="Palatino"/>
        </w:rPr>
        <w:t xml:space="preserve"> presented to the Health Communication Division at the Annual Meeting of the Midwest Popular Culture Association, Indianapolis, IN.</w:t>
      </w:r>
    </w:p>
    <w:p w14:paraId="7177131D" w14:textId="77777777" w:rsidR="000370DA" w:rsidRDefault="000370DA" w:rsidP="004F000A">
      <w:pPr>
        <w:ind w:left="720" w:hanging="720"/>
        <w:rPr>
          <w:rFonts w:ascii="Palatino" w:hAnsi="Palatino"/>
          <w:b/>
        </w:rPr>
      </w:pPr>
    </w:p>
    <w:p w14:paraId="7B246ACC" w14:textId="26255A80" w:rsidR="00932BB5" w:rsidRPr="003B0D55" w:rsidRDefault="00932BB5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 xml:space="preserve">Myrick, J. G., </w:t>
      </w:r>
      <w:r w:rsidRPr="003B0D55">
        <w:rPr>
          <w:rFonts w:ascii="Palatino" w:hAnsi="Palatino"/>
        </w:rPr>
        <w:t xml:space="preserve">&amp; Gibson, R. (2014, August). </w:t>
      </w:r>
      <w:r w:rsidRPr="003B0D55">
        <w:rPr>
          <w:rFonts w:ascii="Palatino" w:hAnsi="Palatino"/>
          <w:i/>
        </w:rPr>
        <w:t xml:space="preserve">Incidental contact with same-sex couples in non-traditional news content: An examination of exemplification and parasocial contact effects. </w:t>
      </w:r>
      <w:r w:rsidRPr="003B0D55">
        <w:rPr>
          <w:rFonts w:ascii="Palatino" w:hAnsi="Palatino"/>
        </w:rPr>
        <w:t>Paper presented to the GLBT Interest Group at the Annual Meeting of the Association for Education in Journalism and Mass Communication, Montreal, Canada.</w:t>
      </w:r>
    </w:p>
    <w:p w14:paraId="3F21FFB5" w14:textId="77777777" w:rsidR="00932BB5" w:rsidRPr="003B0D55" w:rsidRDefault="00932BB5" w:rsidP="004F000A">
      <w:pPr>
        <w:ind w:left="720" w:hanging="720"/>
        <w:rPr>
          <w:rFonts w:ascii="Palatino" w:hAnsi="Palatino"/>
          <w:b/>
        </w:rPr>
      </w:pPr>
    </w:p>
    <w:p w14:paraId="1724A278" w14:textId="020D9867" w:rsidR="00171585" w:rsidRPr="003B0D55" w:rsidRDefault="00171585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 xml:space="preserve">Myrick, J. G., </w:t>
      </w:r>
      <w:r w:rsidRPr="003B0D55">
        <w:rPr>
          <w:rFonts w:ascii="Palatino" w:hAnsi="Palatino"/>
        </w:rPr>
        <w:t xml:space="preserve">Holton, A., Himelboim, I., &amp; Love, B. (2014, August). </w:t>
      </w:r>
      <w:r w:rsidRPr="003B0D55">
        <w:rPr>
          <w:rFonts w:ascii="Palatino" w:hAnsi="Palatino"/>
          <w:i/>
        </w:rPr>
        <w:t xml:space="preserve">Hope and the hyperlink: Drivers of message sharing in a Twitter cancer network. </w:t>
      </w:r>
      <w:r w:rsidR="00E50475" w:rsidRPr="003B0D55">
        <w:rPr>
          <w:rFonts w:ascii="Palatino" w:hAnsi="Palatino"/>
        </w:rPr>
        <w:t>Poster</w:t>
      </w:r>
      <w:r w:rsidRPr="003B0D55">
        <w:rPr>
          <w:rFonts w:ascii="Palatino" w:hAnsi="Palatino"/>
        </w:rPr>
        <w:t xml:space="preserve"> presented to the </w:t>
      </w:r>
      <w:r w:rsidR="00D26515" w:rsidRPr="003B0D55">
        <w:rPr>
          <w:rFonts w:ascii="Palatino" w:hAnsi="Palatino"/>
        </w:rPr>
        <w:t>Communicating Science, Health, Environment and Risk Division</w:t>
      </w:r>
      <w:r w:rsidRPr="003B0D55">
        <w:rPr>
          <w:rFonts w:ascii="Palatino" w:hAnsi="Palatino"/>
        </w:rPr>
        <w:t xml:space="preserve"> at the Annual Meeting of the Association for Education in Journalism and Mass Communication, Montreal, Canada.</w:t>
      </w:r>
    </w:p>
    <w:p w14:paraId="1FE53C75" w14:textId="77777777" w:rsidR="00171585" w:rsidRPr="003B0D55" w:rsidRDefault="00171585" w:rsidP="004F000A">
      <w:pPr>
        <w:ind w:left="720" w:hanging="720"/>
        <w:rPr>
          <w:rFonts w:ascii="Palatino" w:hAnsi="Palatino"/>
          <w:b/>
        </w:rPr>
      </w:pPr>
    </w:p>
    <w:p w14:paraId="39852C90" w14:textId="3C3DC2B7" w:rsidR="00C7626C" w:rsidRPr="003B0D55" w:rsidRDefault="00C7626C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 xml:space="preserve">, &amp; Wojdynski, B. W. (2014, May). </w:t>
      </w:r>
      <w:r w:rsidRPr="003B0D55">
        <w:rPr>
          <w:rFonts w:ascii="Palatino" w:hAnsi="Palatino"/>
          <w:i/>
        </w:rPr>
        <w:t xml:space="preserve">Moody news: The impact of collective emotion ratings on online news readers’ attitudes, memory, and behavioral intentions. </w:t>
      </w:r>
      <w:r w:rsidRPr="003B0D55">
        <w:rPr>
          <w:rFonts w:ascii="Palatino" w:hAnsi="Palatino"/>
        </w:rPr>
        <w:t>Paper presented to the Journalism Studies Division at the Annual Meeting of the International Communication Association, Seattle, Washington.</w:t>
      </w:r>
    </w:p>
    <w:p w14:paraId="62084AEF" w14:textId="77777777" w:rsidR="00C7626C" w:rsidRPr="003B0D55" w:rsidRDefault="00C7626C" w:rsidP="004F000A">
      <w:pPr>
        <w:ind w:left="720" w:hanging="720"/>
        <w:rPr>
          <w:rFonts w:ascii="Palatino" w:hAnsi="Palatino"/>
        </w:rPr>
      </w:pPr>
    </w:p>
    <w:p w14:paraId="19E2C7A4" w14:textId="4CD3F875" w:rsidR="00C7626C" w:rsidRPr="003B0D55" w:rsidRDefault="00C7626C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Noar, S. M., </w:t>
      </w:r>
      <w:r w:rsidRPr="003B0D55">
        <w:rPr>
          <w:rFonts w:ascii="Palatino" w:hAnsi="Palatino"/>
          <w:b/>
        </w:rPr>
        <w:t xml:space="preserve">Myrick, J. G., </w:t>
      </w:r>
      <w:r w:rsidR="00BA38E2" w:rsidRPr="003B0D55">
        <w:rPr>
          <w:rFonts w:ascii="Palatino" w:hAnsi="Palatino"/>
        </w:rPr>
        <w:t>Zeitany, A.</w:t>
      </w:r>
      <w:r w:rsidR="0037094E">
        <w:rPr>
          <w:rFonts w:ascii="Palatino" w:hAnsi="Palatino"/>
        </w:rPr>
        <w:t>*</w:t>
      </w:r>
      <w:r w:rsidR="00BA38E2" w:rsidRPr="003B0D55">
        <w:rPr>
          <w:rFonts w:ascii="Palatino" w:hAnsi="Palatino"/>
        </w:rPr>
        <w:t>, Kelley, D.</w:t>
      </w:r>
      <w:r w:rsidR="0037094E">
        <w:rPr>
          <w:rFonts w:ascii="Palatino" w:hAnsi="Palatino"/>
        </w:rPr>
        <w:t>*</w:t>
      </w:r>
      <w:r w:rsidR="00BA38E2" w:rsidRPr="003B0D55">
        <w:rPr>
          <w:rFonts w:ascii="Palatino" w:hAnsi="Palatino"/>
        </w:rPr>
        <w:t>, Morales-Pico, B.</w:t>
      </w:r>
      <w:r w:rsidR="0037094E">
        <w:rPr>
          <w:rFonts w:ascii="Palatino" w:hAnsi="Palatino"/>
        </w:rPr>
        <w:t>*</w:t>
      </w:r>
      <w:r w:rsidR="00BA38E2" w:rsidRPr="003B0D55">
        <w:rPr>
          <w:rFonts w:ascii="Palatino" w:hAnsi="Palatino"/>
        </w:rPr>
        <w:t>, &amp; Thomas, N</w:t>
      </w:r>
      <w:r w:rsidRPr="003B0D55">
        <w:rPr>
          <w:rFonts w:ascii="Palatino" w:hAnsi="Palatino"/>
        </w:rPr>
        <w:t xml:space="preserve">. </w:t>
      </w:r>
      <w:r w:rsidR="003446B3" w:rsidRPr="003B0D55">
        <w:rPr>
          <w:rFonts w:ascii="Palatino" w:hAnsi="Palatino"/>
        </w:rPr>
        <w:t xml:space="preserve">(2014, May). </w:t>
      </w:r>
      <w:r w:rsidRPr="003B0D55">
        <w:rPr>
          <w:rFonts w:ascii="Palatino" w:hAnsi="Palatino"/>
          <w:i/>
        </w:rPr>
        <w:t xml:space="preserve">Testing a social cognitive theory-based model of indoor tanning: Implications for health communication. </w:t>
      </w:r>
      <w:r w:rsidRPr="003B0D55">
        <w:rPr>
          <w:rFonts w:ascii="Palatino" w:hAnsi="Palatino"/>
        </w:rPr>
        <w:t>Paper presented to the Health Communication Division at the Annual Meeting of the International Communication Association, Seattle, Washington.</w:t>
      </w:r>
    </w:p>
    <w:p w14:paraId="2C119A26" w14:textId="77777777" w:rsidR="00C7626C" w:rsidRPr="003B0D55" w:rsidRDefault="00C7626C" w:rsidP="004F000A">
      <w:pPr>
        <w:ind w:left="720" w:hanging="720"/>
        <w:rPr>
          <w:rFonts w:ascii="Palatino" w:hAnsi="Palatino"/>
          <w:b/>
        </w:rPr>
      </w:pPr>
    </w:p>
    <w:p w14:paraId="07F723EB" w14:textId="72D4BC95" w:rsidR="000C06CE" w:rsidRPr="003B0D55" w:rsidRDefault="000C06CE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 xml:space="preserve">Myrick, J. G. </w:t>
      </w:r>
      <w:r w:rsidRPr="003B0D55">
        <w:rPr>
          <w:rFonts w:ascii="Palatino" w:hAnsi="Palatino"/>
        </w:rPr>
        <w:t>(2014</w:t>
      </w:r>
      <w:r w:rsidR="00A5714B" w:rsidRPr="003B0D55">
        <w:rPr>
          <w:rFonts w:ascii="Palatino" w:hAnsi="Palatino"/>
        </w:rPr>
        <w:t>, April</w:t>
      </w:r>
      <w:r w:rsidRPr="003B0D55">
        <w:rPr>
          <w:rFonts w:ascii="Palatino" w:hAnsi="Palatino"/>
        </w:rPr>
        <w:t xml:space="preserve">). </w:t>
      </w:r>
      <w:r w:rsidRPr="003B0D55">
        <w:rPr>
          <w:rFonts w:ascii="Palatino" w:hAnsi="Palatino"/>
          <w:i/>
        </w:rPr>
        <w:t xml:space="preserve">The role of emotions and social cognitive variables in the health information seeking process: A tailored approach. </w:t>
      </w:r>
      <w:r w:rsidRPr="003B0D55">
        <w:rPr>
          <w:rFonts w:ascii="Palatino" w:hAnsi="Palatino"/>
        </w:rPr>
        <w:t>Paper presented at the Kentucky Conference on Hea</w:t>
      </w:r>
      <w:r w:rsidR="00D70931" w:rsidRPr="003B0D55">
        <w:rPr>
          <w:rFonts w:ascii="Palatino" w:hAnsi="Palatino"/>
        </w:rPr>
        <w:t>lth Communication, Lexington, Kentucky</w:t>
      </w:r>
      <w:r w:rsidRPr="003B0D55">
        <w:rPr>
          <w:rFonts w:ascii="Palatino" w:hAnsi="Palatino"/>
        </w:rPr>
        <w:t>.</w:t>
      </w:r>
      <w:r w:rsidR="00B34F23" w:rsidRPr="003B0D55">
        <w:rPr>
          <w:rFonts w:ascii="Palatino" w:hAnsi="Palatino"/>
        </w:rPr>
        <w:t>*</w:t>
      </w:r>
    </w:p>
    <w:p w14:paraId="27BC5A5C" w14:textId="689E07D3" w:rsidR="00B34F23" w:rsidRPr="003B0D55" w:rsidRDefault="00B34F23" w:rsidP="004F000A">
      <w:pPr>
        <w:ind w:left="720" w:hanging="720"/>
        <w:rPr>
          <w:rFonts w:ascii="Palatino" w:hAnsi="Palatino"/>
          <w:i/>
        </w:rPr>
      </w:pPr>
      <w:r w:rsidRPr="003B0D55">
        <w:rPr>
          <w:rFonts w:ascii="Palatino" w:hAnsi="Palatino"/>
          <w:b/>
          <w:i/>
        </w:rPr>
        <w:tab/>
        <w:t>* Top Early Career Scholar Paper Award</w:t>
      </w:r>
    </w:p>
    <w:p w14:paraId="2F299E8D" w14:textId="77777777" w:rsidR="000C06CE" w:rsidRPr="003B0D55" w:rsidRDefault="000C06CE" w:rsidP="004F000A">
      <w:pPr>
        <w:ind w:left="720" w:hanging="720"/>
        <w:rPr>
          <w:rFonts w:ascii="Palatino" w:hAnsi="Palatino"/>
        </w:rPr>
      </w:pPr>
    </w:p>
    <w:p w14:paraId="3903869A" w14:textId="553357CA" w:rsidR="00A65610" w:rsidRPr="003B0D55" w:rsidRDefault="00A65610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Jankowski, S. M., Hatley Major, L., &amp; </w:t>
      </w:r>
      <w:r w:rsidRPr="003B0D55">
        <w:rPr>
          <w:rFonts w:ascii="Palatino" w:hAnsi="Palatino"/>
          <w:b/>
        </w:rPr>
        <w:t xml:space="preserve">Myrick, J. G. </w:t>
      </w:r>
      <w:r w:rsidRPr="003B0D55">
        <w:rPr>
          <w:rFonts w:ascii="Palatino" w:hAnsi="Palatino"/>
        </w:rPr>
        <w:t>(2014</w:t>
      </w:r>
      <w:r w:rsidR="00A5714B" w:rsidRPr="003B0D55">
        <w:rPr>
          <w:rFonts w:ascii="Palatino" w:hAnsi="Palatino"/>
        </w:rPr>
        <w:t>, April</w:t>
      </w:r>
      <w:r w:rsidRPr="003B0D55">
        <w:rPr>
          <w:rFonts w:ascii="Palatino" w:hAnsi="Palatino"/>
        </w:rPr>
        <w:t xml:space="preserve">). </w:t>
      </w:r>
      <w:r w:rsidRPr="003B0D55">
        <w:rPr>
          <w:rFonts w:ascii="Palatino" w:hAnsi="Palatino"/>
          <w:i/>
        </w:rPr>
        <w:t xml:space="preserve">Of frames and feelings: How different frames influence audiences’ emotional reactions to health news stories. </w:t>
      </w:r>
      <w:r w:rsidRPr="003B0D55">
        <w:rPr>
          <w:rFonts w:ascii="Palatino" w:hAnsi="Palatino"/>
        </w:rPr>
        <w:t>Paper presented at the Kentucky Conference on Hea</w:t>
      </w:r>
      <w:r w:rsidR="00D70931" w:rsidRPr="003B0D55">
        <w:rPr>
          <w:rFonts w:ascii="Palatino" w:hAnsi="Palatino"/>
        </w:rPr>
        <w:t>lth Communication, Lexington, Kentucky</w:t>
      </w:r>
      <w:r w:rsidRPr="003B0D55">
        <w:rPr>
          <w:rFonts w:ascii="Palatino" w:hAnsi="Palatino"/>
        </w:rPr>
        <w:t>.</w:t>
      </w:r>
    </w:p>
    <w:p w14:paraId="574F9663" w14:textId="77777777" w:rsidR="00A65610" w:rsidRPr="003B0D55" w:rsidRDefault="00A65610" w:rsidP="004F000A">
      <w:pPr>
        <w:ind w:left="720" w:hanging="720"/>
        <w:rPr>
          <w:rFonts w:ascii="Palatino" w:hAnsi="Palatino"/>
          <w:b/>
        </w:rPr>
      </w:pPr>
    </w:p>
    <w:p w14:paraId="24EE0D8C" w14:textId="3F615B66" w:rsidR="00A05E60" w:rsidRPr="003B0D55" w:rsidRDefault="00A05E60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 xml:space="preserve"> (2013, November). </w:t>
      </w:r>
      <w:r w:rsidR="006E76BC" w:rsidRPr="003B0D55">
        <w:rPr>
          <w:rFonts w:ascii="Palatino" w:hAnsi="Palatino"/>
          <w:i/>
        </w:rPr>
        <w:t>To look the picture of health: The presence of exemplars and emotional content in online health news blogs</w:t>
      </w:r>
      <w:r w:rsidR="00252D16" w:rsidRPr="003B0D55">
        <w:rPr>
          <w:rFonts w:ascii="Palatino" w:hAnsi="Palatino"/>
        </w:rPr>
        <w:t>. Poster</w:t>
      </w:r>
      <w:r w:rsidR="00CB365C" w:rsidRPr="003B0D55">
        <w:rPr>
          <w:rFonts w:ascii="Palatino" w:hAnsi="Palatino"/>
        </w:rPr>
        <w:t xml:space="preserve"> </w:t>
      </w:r>
      <w:r w:rsidR="006E76BC" w:rsidRPr="003B0D55">
        <w:rPr>
          <w:rFonts w:ascii="Palatino" w:hAnsi="Palatino"/>
        </w:rPr>
        <w:t xml:space="preserve">presented to the Scholar-to-Scholar </w:t>
      </w:r>
      <w:r w:rsidR="00CF3062" w:rsidRPr="003B0D55">
        <w:rPr>
          <w:rFonts w:ascii="Palatino" w:hAnsi="Palatino"/>
        </w:rPr>
        <w:t>D</w:t>
      </w:r>
      <w:r w:rsidR="006E76BC" w:rsidRPr="003B0D55">
        <w:rPr>
          <w:rFonts w:ascii="Palatino" w:hAnsi="Palatino"/>
        </w:rPr>
        <w:t xml:space="preserve">ivision </w:t>
      </w:r>
      <w:r w:rsidR="006550CC" w:rsidRPr="003B0D55">
        <w:rPr>
          <w:rFonts w:ascii="Palatino" w:hAnsi="Palatino"/>
        </w:rPr>
        <w:t xml:space="preserve">at the Annual Meeting of the </w:t>
      </w:r>
      <w:r w:rsidR="006E76BC" w:rsidRPr="003B0D55">
        <w:rPr>
          <w:rFonts w:ascii="Palatino" w:hAnsi="Palatino"/>
        </w:rPr>
        <w:t>National Communication Association, Washington, D.C.</w:t>
      </w:r>
    </w:p>
    <w:p w14:paraId="62C56937" w14:textId="77777777" w:rsidR="00A05E60" w:rsidRPr="003B0D55" w:rsidRDefault="00A05E60" w:rsidP="004F000A">
      <w:pPr>
        <w:ind w:left="720" w:hanging="720"/>
        <w:rPr>
          <w:rFonts w:ascii="Palatino" w:hAnsi="Palatino"/>
          <w:b/>
        </w:rPr>
      </w:pPr>
    </w:p>
    <w:p w14:paraId="689F4A51" w14:textId="02403588" w:rsidR="006F152E" w:rsidRPr="003B0D55" w:rsidRDefault="006B59A7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 xml:space="preserve">, &amp; Kalyanaraman, S. (2013, November). </w:t>
      </w:r>
      <w:r w:rsidRPr="003B0D55">
        <w:rPr>
          <w:rFonts w:ascii="Palatino" w:hAnsi="Palatino"/>
          <w:i/>
        </w:rPr>
        <w:t>How do you feel about it? The role of fear and hope in motivating and shaping health information searches.</w:t>
      </w:r>
      <w:r w:rsidR="00252D16" w:rsidRPr="003B0D55">
        <w:rPr>
          <w:rFonts w:ascii="Palatino" w:hAnsi="Palatino"/>
        </w:rPr>
        <w:t xml:space="preserve"> Poster</w:t>
      </w:r>
      <w:r w:rsidRPr="003B0D55">
        <w:rPr>
          <w:rFonts w:ascii="Palatino" w:hAnsi="Palatino"/>
        </w:rPr>
        <w:t xml:space="preserve"> presented to the Scholar-to-Scholar </w:t>
      </w:r>
      <w:r w:rsidR="00452B43" w:rsidRPr="003B0D55">
        <w:rPr>
          <w:rFonts w:ascii="Palatino" w:hAnsi="Palatino"/>
        </w:rPr>
        <w:t>D</w:t>
      </w:r>
      <w:r w:rsidRPr="003B0D55">
        <w:rPr>
          <w:rFonts w:ascii="Palatino" w:hAnsi="Palatino"/>
        </w:rPr>
        <w:t>ivision at the Annual Meeting of the National Communication Association, Washington, D.C.</w:t>
      </w:r>
    </w:p>
    <w:p w14:paraId="41F2F478" w14:textId="77777777" w:rsidR="006F152E" w:rsidRPr="003B0D55" w:rsidRDefault="006F152E" w:rsidP="004F000A">
      <w:pPr>
        <w:rPr>
          <w:rFonts w:ascii="Palatino" w:hAnsi="Palatino"/>
          <w:b/>
        </w:rPr>
      </w:pPr>
    </w:p>
    <w:p w14:paraId="2B200B3E" w14:textId="6CB97BEF" w:rsidR="00504F35" w:rsidRPr="003B0D55" w:rsidRDefault="00504F35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 xml:space="preserve">Myrick, J. G. </w:t>
      </w:r>
      <w:r w:rsidRPr="003B0D55">
        <w:rPr>
          <w:rFonts w:ascii="Palatino" w:hAnsi="Palatino"/>
        </w:rPr>
        <w:t xml:space="preserve">(2013, August). </w:t>
      </w:r>
      <w:r w:rsidR="00FD35C4" w:rsidRPr="003B0D55">
        <w:rPr>
          <w:rFonts w:ascii="Palatino" w:hAnsi="Palatino"/>
          <w:i/>
        </w:rPr>
        <w:t>In the mood to search: A conceptual examination of how emotions influence health information seeking</w:t>
      </w:r>
      <w:r w:rsidRPr="003B0D55">
        <w:rPr>
          <w:rFonts w:ascii="Palatino" w:hAnsi="Palatino"/>
          <w:i/>
        </w:rPr>
        <w:t xml:space="preserve">. </w:t>
      </w:r>
      <w:r w:rsidR="004F23FF" w:rsidRPr="003B0D55">
        <w:rPr>
          <w:rFonts w:ascii="Palatino" w:hAnsi="Palatino"/>
        </w:rPr>
        <w:t>Poster presented</w:t>
      </w:r>
      <w:r w:rsidRPr="003B0D55">
        <w:rPr>
          <w:rFonts w:ascii="Palatino" w:hAnsi="Palatino"/>
        </w:rPr>
        <w:t xml:space="preserve"> to the Communication Theory and Methodology Division </w:t>
      </w:r>
      <w:r w:rsidR="006550CC" w:rsidRPr="003B0D55">
        <w:rPr>
          <w:rFonts w:ascii="Palatino" w:hAnsi="Palatino"/>
        </w:rPr>
        <w:t xml:space="preserve">at the Annual Meeting of the </w:t>
      </w:r>
      <w:r w:rsidRPr="003B0D55">
        <w:rPr>
          <w:rFonts w:ascii="Palatino" w:hAnsi="Palatino"/>
        </w:rPr>
        <w:t>Association for Education in Jo</w:t>
      </w:r>
      <w:r w:rsidR="006550CC" w:rsidRPr="003B0D55">
        <w:rPr>
          <w:rFonts w:ascii="Palatino" w:hAnsi="Palatino"/>
        </w:rPr>
        <w:t xml:space="preserve">urnalism and Mass Communication, </w:t>
      </w:r>
      <w:r w:rsidR="00FD35C4" w:rsidRPr="003B0D55">
        <w:rPr>
          <w:rFonts w:ascii="Palatino" w:hAnsi="Palatino"/>
        </w:rPr>
        <w:t>Washington, D.C</w:t>
      </w:r>
      <w:r w:rsidRPr="003B0D55">
        <w:rPr>
          <w:rFonts w:ascii="Palatino" w:hAnsi="Palatino"/>
        </w:rPr>
        <w:t>.</w:t>
      </w:r>
    </w:p>
    <w:p w14:paraId="66156BBF" w14:textId="77777777" w:rsidR="00504F35" w:rsidRPr="003B0D55" w:rsidRDefault="00504F35" w:rsidP="004F000A">
      <w:pPr>
        <w:ind w:left="720" w:hanging="720"/>
        <w:rPr>
          <w:rFonts w:ascii="Palatino" w:hAnsi="Palatino"/>
          <w:b/>
        </w:rPr>
      </w:pPr>
    </w:p>
    <w:p w14:paraId="54C8AFA7" w14:textId="4DC1E006" w:rsidR="00296187" w:rsidRPr="003B0D55" w:rsidRDefault="006215B9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 xml:space="preserve">Myrick, J. G. </w:t>
      </w:r>
      <w:r w:rsidRPr="003B0D55">
        <w:rPr>
          <w:rFonts w:ascii="Palatino" w:hAnsi="Palatino"/>
        </w:rPr>
        <w:t xml:space="preserve">(2013, August). </w:t>
      </w:r>
      <w:r w:rsidR="00112AB3" w:rsidRPr="003B0D55">
        <w:rPr>
          <w:rFonts w:ascii="Palatino" w:hAnsi="Palatino"/>
          <w:i/>
        </w:rPr>
        <w:t>Fearing a t</w:t>
      </w:r>
      <w:r w:rsidR="00221CF0" w:rsidRPr="003B0D55">
        <w:rPr>
          <w:rFonts w:ascii="Palatino" w:hAnsi="Palatino"/>
          <w:i/>
        </w:rPr>
        <w:t xml:space="preserve">hreat but hoping for the best: </w:t>
      </w:r>
      <w:r w:rsidR="00112AB3" w:rsidRPr="003B0D55">
        <w:rPr>
          <w:rFonts w:ascii="Palatino" w:hAnsi="Palatino"/>
          <w:i/>
        </w:rPr>
        <w:t>Revising the Extended Parallel Process Model based on emotion theory</w:t>
      </w:r>
      <w:r w:rsidRPr="003B0D55">
        <w:rPr>
          <w:rFonts w:ascii="Palatino" w:hAnsi="Palatino"/>
          <w:i/>
        </w:rPr>
        <w:t xml:space="preserve">. </w:t>
      </w:r>
      <w:r w:rsidR="004F23FF" w:rsidRPr="003B0D55">
        <w:rPr>
          <w:rFonts w:ascii="Palatino" w:hAnsi="Palatino"/>
        </w:rPr>
        <w:t>Poster presented</w:t>
      </w:r>
      <w:r w:rsidRPr="003B0D55">
        <w:rPr>
          <w:rFonts w:ascii="Palatino" w:hAnsi="Palatino"/>
        </w:rPr>
        <w:t xml:space="preserve"> to the Communication Theory and Methodology Division </w:t>
      </w:r>
      <w:r w:rsidR="006550CC" w:rsidRPr="003B0D55">
        <w:rPr>
          <w:rFonts w:ascii="Palatino" w:hAnsi="Palatino"/>
        </w:rPr>
        <w:t xml:space="preserve">at the Annual Meeting of the </w:t>
      </w:r>
      <w:r w:rsidRPr="003B0D55">
        <w:rPr>
          <w:rFonts w:ascii="Palatino" w:hAnsi="Palatino"/>
        </w:rPr>
        <w:t>Association for Education in Journalism and Mass Communication, Washington, D.C.</w:t>
      </w:r>
    </w:p>
    <w:p w14:paraId="32078E68" w14:textId="77777777" w:rsidR="00296187" w:rsidRPr="003B0D55" w:rsidRDefault="00296187" w:rsidP="004F000A">
      <w:pPr>
        <w:ind w:left="720" w:hanging="720"/>
        <w:rPr>
          <w:rFonts w:ascii="Palatino" w:hAnsi="Palatino"/>
        </w:rPr>
      </w:pPr>
    </w:p>
    <w:p w14:paraId="080788AE" w14:textId="1799A9DE" w:rsidR="00E02829" w:rsidRPr="003B0D55" w:rsidRDefault="00E02829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Hatley Major, L., &amp; </w:t>
      </w:r>
      <w:r w:rsidRPr="003B0D55">
        <w:rPr>
          <w:rFonts w:ascii="Palatino" w:hAnsi="Palatino"/>
          <w:b/>
        </w:rPr>
        <w:t xml:space="preserve">Myrick, J. G. </w:t>
      </w:r>
      <w:r w:rsidRPr="003B0D55">
        <w:rPr>
          <w:rFonts w:ascii="Palatino" w:hAnsi="Palatino"/>
        </w:rPr>
        <w:t xml:space="preserve">(2013, August). </w:t>
      </w:r>
      <w:r w:rsidR="00BF5B35" w:rsidRPr="003B0D55">
        <w:rPr>
          <w:rFonts w:ascii="Palatino" w:hAnsi="Palatino"/>
          <w:i/>
        </w:rPr>
        <w:t>Policy support for and civic engagement with lung cancer issues: A moderated-mediation ana</w:t>
      </w:r>
      <w:r w:rsidR="00B625C8" w:rsidRPr="003B0D55">
        <w:rPr>
          <w:rFonts w:ascii="Palatino" w:hAnsi="Palatino"/>
          <w:i/>
        </w:rPr>
        <w:t>lysis of the impact of frames, </w:t>
      </w:r>
      <w:r w:rsidR="00BF5B35" w:rsidRPr="003B0D55">
        <w:rPr>
          <w:rFonts w:ascii="Palatino" w:hAnsi="Palatino"/>
          <w:i/>
        </w:rPr>
        <w:t>psychological reactance, and emotional responses</w:t>
      </w:r>
      <w:r w:rsidRPr="003B0D55">
        <w:rPr>
          <w:rFonts w:ascii="Palatino" w:hAnsi="Palatino"/>
          <w:i/>
        </w:rPr>
        <w:t xml:space="preserve">. </w:t>
      </w:r>
      <w:r w:rsidRPr="003B0D55">
        <w:rPr>
          <w:rFonts w:ascii="Palatino" w:hAnsi="Palatino"/>
        </w:rPr>
        <w:t>P</w:t>
      </w:r>
      <w:r w:rsidR="004F23FF" w:rsidRPr="003B0D55">
        <w:rPr>
          <w:rFonts w:ascii="Palatino" w:hAnsi="Palatino"/>
        </w:rPr>
        <w:t>oster</w:t>
      </w:r>
      <w:r w:rsidRPr="003B0D55">
        <w:rPr>
          <w:rFonts w:ascii="Palatino" w:hAnsi="Palatino"/>
        </w:rPr>
        <w:t xml:space="preserve"> presented to the Communicating Science, Health, Environment and Risk Division at the Annual Meeting of the Association for Education in Journalism and Mass Communication, Washington, D.C.</w:t>
      </w:r>
    </w:p>
    <w:p w14:paraId="731380F6" w14:textId="77777777" w:rsidR="000E6B9B" w:rsidRPr="003B0D55" w:rsidRDefault="000E6B9B" w:rsidP="004F000A">
      <w:pPr>
        <w:ind w:left="720" w:hanging="720"/>
        <w:rPr>
          <w:rFonts w:ascii="Palatino" w:hAnsi="Palatino"/>
          <w:b/>
        </w:rPr>
      </w:pPr>
    </w:p>
    <w:p w14:paraId="2B29AD21" w14:textId="268B4C33" w:rsidR="00114EC2" w:rsidRPr="003B0D55" w:rsidRDefault="00703171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 xml:space="preserve">Myrick, J. G., </w:t>
      </w:r>
      <w:r w:rsidRPr="003B0D55">
        <w:rPr>
          <w:rFonts w:ascii="Palatino" w:hAnsi="Palatino"/>
        </w:rPr>
        <w:t xml:space="preserve">&amp; Oliver, M. B. (2013, June). </w:t>
      </w:r>
      <w:r w:rsidRPr="003B0D55">
        <w:rPr>
          <w:rFonts w:ascii="Palatino" w:hAnsi="Palatino"/>
          <w:i/>
        </w:rPr>
        <w:t xml:space="preserve">Laughing and crying: </w:t>
      </w:r>
      <w:r w:rsidR="00250832" w:rsidRPr="003B0D55">
        <w:rPr>
          <w:rFonts w:ascii="Palatino" w:hAnsi="Palatino"/>
          <w:i/>
        </w:rPr>
        <w:t>Mixed emotions, compassion, and the effectiveness of YouTube PSA about skin cancer</w:t>
      </w:r>
      <w:r w:rsidRPr="003B0D55">
        <w:rPr>
          <w:rFonts w:ascii="Palatino" w:hAnsi="Palatino"/>
          <w:i/>
        </w:rPr>
        <w:t xml:space="preserve">. </w:t>
      </w:r>
      <w:r w:rsidRPr="003B0D55">
        <w:rPr>
          <w:rFonts w:ascii="Palatino" w:hAnsi="Palatino"/>
        </w:rPr>
        <w:t xml:space="preserve">Paper presented to the Health Communication Division </w:t>
      </w:r>
      <w:r w:rsidR="00225AB7" w:rsidRPr="003B0D55">
        <w:rPr>
          <w:rFonts w:ascii="Palatino" w:hAnsi="Palatino"/>
        </w:rPr>
        <w:t xml:space="preserve">at the Annual Meeting of the </w:t>
      </w:r>
      <w:r w:rsidRPr="003B0D55">
        <w:rPr>
          <w:rFonts w:ascii="Palatino" w:hAnsi="Palatino"/>
        </w:rPr>
        <w:t xml:space="preserve">International Communication Association, London, </w:t>
      </w:r>
      <w:r w:rsidR="006871D8" w:rsidRPr="003B0D55">
        <w:rPr>
          <w:rFonts w:ascii="Palatino" w:hAnsi="Palatino"/>
        </w:rPr>
        <w:t>U</w:t>
      </w:r>
      <w:r w:rsidR="00034C13" w:rsidRPr="003B0D55">
        <w:rPr>
          <w:rFonts w:ascii="Palatino" w:hAnsi="Palatino"/>
        </w:rPr>
        <w:t xml:space="preserve">nited </w:t>
      </w:r>
      <w:r w:rsidR="006871D8" w:rsidRPr="003B0D55">
        <w:rPr>
          <w:rFonts w:ascii="Palatino" w:hAnsi="Palatino"/>
        </w:rPr>
        <w:t>K</w:t>
      </w:r>
      <w:r w:rsidR="00034C13" w:rsidRPr="003B0D55">
        <w:rPr>
          <w:rFonts w:ascii="Palatino" w:hAnsi="Palatino"/>
        </w:rPr>
        <w:t>ingdom</w:t>
      </w:r>
      <w:r w:rsidRPr="003B0D55">
        <w:rPr>
          <w:rFonts w:ascii="Palatino" w:hAnsi="Palatino"/>
        </w:rPr>
        <w:t>.</w:t>
      </w:r>
    </w:p>
    <w:p w14:paraId="78E39F48" w14:textId="77777777" w:rsidR="00114EC2" w:rsidRPr="003B0D55" w:rsidRDefault="00114EC2" w:rsidP="004F000A">
      <w:pPr>
        <w:ind w:left="720" w:hanging="720"/>
        <w:rPr>
          <w:rFonts w:ascii="Palatino" w:hAnsi="Palatino"/>
        </w:rPr>
      </w:pPr>
    </w:p>
    <w:p w14:paraId="5D6EA8CF" w14:textId="7247B84D" w:rsidR="00703171" w:rsidRPr="003B0D55" w:rsidRDefault="00703171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>Comello, M. L. G.,</w:t>
      </w:r>
      <w:r w:rsidRPr="003B0D55">
        <w:rPr>
          <w:rFonts w:ascii="Palatino" w:hAnsi="Palatino"/>
          <w:b/>
        </w:rPr>
        <w:t xml:space="preserve"> Myrick, J. G.</w:t>
      </w:r>
      <w:r w:rsidRPr="003B0D55">
        <w:rPr>
          <w:rFonts w:ascii="Palatino" w:hAnsi="Palatino"/>
        </w:rPr>
        <w:t xml:space="preserve">, &amp; Raphiou, A. (2013, June). </w:t>
      </w:r>
      <w:r w:rsidRPr="003B0D55">
        <w:rPr>
          <w:rFonts w:ascii="Palatino" w:hAnsi="Palatino"/>
          <w:i/>
        </w:rPr>
        <w:t>The ‘foot-in-the-door’ compliance-gaining effect and psychological moderators</w:t>
      </w:r>
      <w:r w:rsidRPr="003B0D55">
        <w:rPr>
          <w:rFonts w:ascii="Palatino" w:hAnsi="Palatino"/>
        </w:rPr>
        <w:t xml:space="preserve">. Paper presented to the Information Systems Division </w:t>
      </w:r>
      <w:r w:rsidR="00225AB7" w:rsidRPr="003B0D55">
        <w:rPr>
          <w:rFonts w:ascii="Palatino" w:hAnsi="Palatino"/>
        </w:rPr>
        <w:t xml:space="preserve">at the Annual Meeting of the </w:t>
      </w:r>
      <w:r w:rsidRPr="003B0D55">
        <w:rPr>
          <w:rFonts w:ascii="Palatino" w:hAnsi="Palatino"/>
        </w:rPr>
        <w:t xml:space="preserve">International Communication Association, London, </w:t>
      </w:r>
      <w:r w:rsidR="006871D8" w:rsidRPr="003B0D55">
        <w:rPr>
          <w:rFonts w:ascii="Palatino" w:hAnsi="Palatino"/>
        </w:rPr>
        <w:t>U</w:t>
      </w:r>
      <w:r w:rsidR="00034C13" w:rsidRPr="003B0D55">
        <w:rPr>
          <w:rFonts w:ascii="Palatino" w:hAnsi="Palatino"/>
        </w:rPr>
        <w:t xml:space="preserve">nited </w:t>
      </w:r>
      <w:r w:rsidR="006871D8" w:rsidRPr="003B0D55">
        <w:rPr>
          <w:rFonts w:ascii="Palatino" w:hAnsi="Palatino"/>
        </w:rPr>
        <w:t>K</w:t>
      </w:r>
      <w:r w:rsidR="00034C13" w:rsidRPr="003B0D55">
        <w:rPr>
          <w:rFonts w:ascii="Palatino" w:hAnsi="Palatino"/>
        </w:rPr>
        <w:t>ingdom</w:t>
      </w:r>
      <w:r w:rsidRPr="003B0D55">
        <w:rPr>
          <w:rFonts w:ascii="Palatino" w:hAnsi="Palatino"/>
        </w:rPr>
        <w:t xml:space="preserve">. </w:t>
      </w:r>
    </w:p>
    <w:p w14:paraId="3271D812" w14:textId="77777777" w:rsidR="00703171" w:rsidRPr="003B0D55" w:rsidRDefault="00703171" w:rsidP="004F000A">
      <w:pPr>
        <w:ind w:left="720" w:hanging="720"/>
        <w:rPr>
          <w:rFonts w:ascii="Palatino" w:hAnsi="Palatino"/>
          <w:b/>
        </w:rPr>
      </w:pPr>
    </w:p>
    <w:p w14:paraId="4E02C7B9" w14:textId="1B714FA9" w:rsidR="0085736B" w:rsidRPr="003B0D55" w:rsidRDefault="0085736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>, Schmidt, A. M., &amp; Kamradt, M. A. (2012, November).</w:t>
      </w:r>
      <w:r w:rsidRPr="003B0D55">
        <w:rPr>
          <w:rFonts w:ascii="Palatino" w:hAnsi="Palatino"/>
          <w:b/>
        </w:rPr>
        <w:t xml:space="preserve"> </w:t>
      </w:r>
      <w:r w:rsidRPr="003B0D55">
        <w:rPr>
          <w:rFonts w:ascii="Palatino" w:hAnsi="Palatino"/>
          <w:i/>
        </w:rPr>
        <w:t xml:space="preserve">Communicating the risks of tanning bed use by minors to state legislators: A theory-based case study of formative research in a contested political climate. </w:t>
      </w:r>
      <w:r w:rsidRPr="003B0D55">
        <w:rPr>
          <w:rFonts w:ascii="Palatino" w:hAnsi="Palatino"/>
        </w:rPr>
        <w:t xml:space="preserve">Paper presented to the Health Communication Division </w:t>
      </w:r>
      <w:r w:rsidR="00225AB7" w:rsidRPr="003B0D55">
        <w:rPr>
          <w:rFonts w:ascii="Palatino" w:hAnsi="Palatino"/>
        </w:rPr>
        <w:t xml:space="preserve">at the Annual Meeting of the </w:t>
      </w:r>
      <w:r w:rsidRPr="003B0D55">
        <w:rPr>
          <w:rFonts w:ascii="Palatino" w:hAnsi="Palatino"/>
        </w:rPr>
        <w:t>National Communication Association, Orlando, Florida.</w:t>
      </w:r>
    </w:p>
    <w:p w14:paraId="4EFDB819" w14:textId="77777777" w:rsidR="00C23632" w:rsidRPr="003B0D55" w:rsidRDefault="00C23632" w:rsidP="004F000A">
      <w:pPr>
        <w:ind w:left="720" w:hanging="720"/>
        <w:rPr>
          <w:rFonts w:ascii="Palatino" w:hAnsi="Palatino"/>
        </w:rPr>
      </w:pPr>
    </w:p>
    <w:p w14:paraId="47A2A268" w14:textId="3284C16B" w:rsidR="0085736B" w:rsidRPr="003B0D55" w:rsidRDefault="0085736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Noar, S. M., </w:t>
      </w:r>
      <w:r w:rsidRPr="003B0D55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 xml:space="preserve">, Willoughby, J. F., &amp; Brown, J. (2012, November). </w:t>
      </w:r>
      <w:r w:rsidRPr="003B0D55">
        <w:rPr>
          <w:rFonts w:ascii="Palatino" w:hAnsi="Palatino"/>
          <w:i/>
        </w:rPr>
        <w:t xml:space="preserve">Public reaction to the death of Steve Jobs: Implications for cancer communication. </w:t>
      </w:r>
      <w:r w:rsidRPr="003B0D55">
        <w:rPr>
          <w:rFonts w:ascii="Palatino" w:hAnsi="Palatino"/>
        </w:rPr>
        <w:t xml:space="preserve">Paper presented to the Health Communication Division </w:t>
      </w:r>
      <w:r w:rsidR="00225AB7" w:rsidRPr="003B0D55">
        <w:rPr>
          <w:rFonts w:ascii="Palatino" w:hAnsi="Palatino"/>
        </w:rPr>
        <w:t xml:space="preserve">at the Annual Meeting of the </w:t>
      </w:r>
      <w:r w:rsidRPr="003B0D55">
        <w:rPr>
          <w:rFonts w:ascii="Palatino" w:hAnsi="Palatino"/>
        </w:rPr>
        <w:t>National Communication Association, Orlando, Florida.</w:t>
      </w:r>
    </w:p>
    <w:p w14:paraId="682F50E1" w14:textId="77777777" w:rsidR="00446847" w:rsidRPr="003B0D55" w:rsidRDefault="00446847" w:rsidP="004F000A">
      <w:pPr>
        <w:rPr>
          <w:rFonts w:ascii="Palatino" w:hAnsi="Palatino"/>
          <w:b/>
        </w:rPr>
      </w:pPr>
    </w:p>
    <w:p w14:paraId="5FBBB9E1" w14:textId="6D2BCDE0" w:rsidR="00120351" w:rsidRPr="003B0D55" w:rsidRDefault="0085736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 xml:space="preserve">Myrick, J. G., </w:t>
      </w:r>
      <w:r w:rsidRPr="003B0D55">
        <w:rPr>
          <w:rFonts w:ascii="Palatino" w:hAnsi="Palatino"/>
        </w:rPr>
        <w:t xml:space="preserve">&amp; Kalyanaraman, S. (2012, August). </w:t>
      </w:r>
      <w:r w:rsidRPr="003B0D55">
        <w:rPr>
          <w:rFonts w:ascii="Palatino" w:hAnsi="Palatino"/>
          <w:i/>
        </w:rPr>
        <w:t xml:space="preserve">Gains or losses, or gains and losses? Expanding the conceptual boundaries of prospect theory. </w:t>
      </w:r>
      <w:r w:rsidRPr="003B0D55">
        <w:rPr>
          <w:rFonts w:ascii="Palatino" w:hAnsi="Palatino"/>
        </w:rPr>
        <w:t xml:space="preserve">Paper presented to the Communication Theory and Methodology Division </w:t>
      </w:r>
      <w:r w:rsidR="00225AB7" w:rsidRPr="003B0D55">
        <w:rPr>
          <w:rFonts w:ascii="Palatino" w:hAnsi="Palatino"/>
        </w:rPr>
        <w:t xml:space="preserve">at the Annual Meeting of the </w:t>
      </w:r>
      <w:r w:rsidRPr="003B0D55">
        <w:rPr>
          <w:rFonts w:ascii="Palatino" w:hAnsi="Palatino"/>
        </w:rPr>
        <w:t>Association for Education in Journalism and Mass Communication, Chicago, Illinois.</w:t>
      </w:r>
    </w:p>
    <w:p w14:paraId="26DB04C3" w14:textId="77777777" w:rsidR="00120A63" w:rsidRPr="003B0D55" w:rsidRDefault="00120A63" w:rsidP="004F000A">
      <w:pPr>
        <w:rPr>
          <w:rFonts w:ascii="Palatino" w:hAnsi="Palatino"/>
        </w:rPr>
      </w:pPr>
    </w:p>
    <w:p w14:paraId="16E249CB" w14:textId="2A1E3B73" w:rsidR="0085736B" w:rsidRPr="003B0D55" w:rsidRDefault="0085736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Willoughby, J. F., &amp; </w:t>
      </w:r>
      <w:r w:rsidRPr="003B0D55">
        <w:rPr>
          <w:rFonts w:ascii="Palatino" w:hAnsi="Palatino"/>
          <w:b/>
        </w:rPr>
        <w:t xml:space="preserve">Myrick, J. G. </w:t>
      </w:r>
      <w:r w:rsidRPr="003B0D55">
        <w:rPr>
          <w:rFonts w:ascii="Palatino" w:hAnsi="Palatino"/>
        </w:rPr>
        <w:t xml:space="preserve">(2012, August). </w:t>
      </w:r>
      <w:r w:rsidRPr="003B0D55">
        <w:rPr>
          <w:rFonts w:ascii="Palatino" w:hAnsi="Palatino"/>
          <w:i/>
        </w:rPr>
        <w:t xml:space="preserve">Testing the planned risk information seeking model: Context-specific and construct-related extensions. </w:t>
      </w:r>
      <w:r w:rsidRPr="003B0D55">
        <w:rPr>
          <w:rFonts w:ascii="Palatino" w:hAnsi="Palatino"/>
        </w:rPr>
        <w:t xml:space="preserve">Poster presented to the Communication Theory and Methodology Division </w:t>
      </w:r>
      <w:r w:rsidR="00225AB7" w:rsidRPr="003B0D55">
        <w:rPr>
          <w:rFonts w:ascii="Palatino" w:hAnsi="Palatino"/>
        </w:rPr>
        <w:t xml:space="preserve">at the Annual Meeting of the </w:t>
      </w:r>
      <w:r w:rsidRPr="003B0D55">
        <w:rPr>
          <w:rFonts w:ascii="Palatino" w:hAnsi="Palatino"/>
        </w:rPr>
        <w:t>Association for Education in Journalism and Mass Communication, Chicago, Illinois.</w:t>
      </w:r>
    </w:p>
    <w:p w14:paraId="0D3D53E3" w14:textId="77777777" w:rsidR="00F92476" w:rsidRPr="003B0D55" w:rsidRDefault="00F92476" w:rsidP="004F000A">
      <w:pPr>
        <w:ind w:left="720" w:hanging="720"/>
        <w:rPr>
          <w:rFonts w:ascii="Palatino" w:hAnsi="Palatino"/>
        </w:rPr>
      </w:pPr>
    </w:p>
    <w:p w14:paraId="5E37B865" w14:textId="0EC799E7" w:rsidR="0085736B" w:rsidRPr="003B0D55" w:rsidRDefault="0085736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Rogers, R. P., </w:t>
      </w:r>
      <w:r w:rsidRPr="003B0D55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 xml:space="preserve">, Kalyanaraman, S., &amp; White, E. (2012, August). </w:t>
      </w:r>
      <w:r w:rsidRPr="003B0D55">
        <w:rPr>
          <w:rFonts w:ascii="Palatino" w:hAnsi="Palatino"/>
          <w:i/>
        </w:rPr>
        <w:t xml:space="preserve">Pills and power-ups: Substance use in video games. </w:t>
      </w:r>
      <w:r w:rsidRPr="003B0D55">
        <w:rPr>
          <w:rFonts w:ascii="Palatino" w:hAnsi="Palatino"/>
        </w:rPr>
        <w:t xml:space="preserve">Paper presented to the Communication Technology Division </w:t>
      </w:r>
      <w:r w:rsidR="00395F63" w:rsidRPr="003B0D55">
        <w:rPr>
          <w:rFonts w:ascii="Palatino" w:hAnsi="Palatino"/>
        </w:rPr>
        <w:t xml:space="preserve">at the Annual Meeting of the </w:t>
      </w:r>
      <w:r w:rsidRPr="003B0D55">
        <w:rPr>
          <w:rFonts w:ascii="Palatino" w:hAnsi="Palatino"/>
        </w:rPr>
        <w:t>Association for Education in J</w:t>
      </w:r>
      <w:r w:rsidR="00395F63" w:rsidRPr="003B0D55">
        <w:rPr>
          <w:rFonts w:ascii="Palatino" w:hAnsi="Palatino"/>
        </w:rPr>
        <w:t>ournalism and Mass Communication</w:t>
      </w:r>
      <w:r w:rsidRPr="003B0D55">
        <w:rPr>
          <w:rFonts w:ascii="Palatino" w:hAnsi="Palatino"/>
        </w:rPr>
        <w:t>, Chicago, Illinois.</w:t>
      </w:r>
    </w:p>
    <w:p w14:paraId="5AD3E1A3" w14:textId="77777777" w:rsidR="007029C9" w:rsidRPr="003B0D55" w:rsidRDefault="007029C9" w:rsidP="004F000A">
      <w:pPr>
        <w:ind w:left="720" w:hanging="720"/>
        <w:rPr>
          <w:rFonts w:ascii="Palatino" w:hAnsi="Palatino"/>
          <w:b/>
        </w:rPr>
      </w:pPr>
    </w:p>
    <w:p w14:paraId="0405A326" w14:textId="21574756" w:rsidR="0085736B" w:rsidRPr="003B0D55" w:rsidRDefault="0085736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>Myrick, J.</w:t>
      </w:r>
      <w:r w:rsidR="003B1B20" w:rsidRPr="003B0D55">
        <w:rPr>
          <w:rFonts w:ascii="Palatino" w:hAnsi="Palatino"/>
          <w:b/>
        </w:rPr>
        <w:t xml:space="preserve"> </w:t>
      </w:r>
      <w:r w:rsidRPr="003B0D55">
        <w:rPr>
          <w:rFonts w:ascii="Palatino" w:hAnsi="Palatino"/>
          <w:b/>
        </w:rPr>
        <w:t xml:space="preserve">G. </w:t>
      </w:r>
      <w:r w:rsidRPr="003B0D55">
        <w:rPr>
          <w:rFonts w:ascii="Palatino" w:hAnsi="Palatino"/>
        </w:rPr>
        <w:t xml:space="preserve">(2012, May). </w:t>
      </w:r>
      <w:r w:rsidRPr="003B0D55">
        <w:rPr>
          <w:rFonts w:ascii="Palatino" w:hAnsi="Palatino"/>
          <w:i/>
        </w:rPr>
        <w:t xml:space="preserve">Telemedicine in North Carolina newspapers: Portrayals of the diffusion of a telecommunications innovation. </w:t>
      </w:r>
      <w:r w:rsidRPr="003B0D55">
        <w:rPr>
          <w:rFonts w:ascii="Palatino" w:hAnsi="Palatino"/>
        </w:rPr>
        <w:t xml:space="preserve">Paper presented to the History Division </w:t>
      </w:r>
      <w:r w:rsidR="00395F63" w:rsidRPr="003B0D55">
        <w:rPr>
          <w:rFonts w:ascii="Palatino" w:hAnsi="Palatino"/>
        </w:rPr>
        <w:t xml:space="preserve">at the Annual Meeting of the </w:t>
      </w:r>
      <w:r w:rsidRPr="003B0D55">
        <w:rPr>
          <w:rFonts w:ascii="Palatino" w:hAnsi="Palatino"/>
        </w:rPr>
        <w:t>International Communication Association, Phoenix, Arizona.</w:t>
      </w:r>
    </w:p>
    <w:p w14:paraId="6F84583B" w14:textId="77777777" w:rsidR="00D9153D" w:rsidRPr="003B0D55" w:rsidRDefault="00D9153D" w:rsidP="004F000A">
      <w:pPr>
        <w:ind w:left="720" w:hanging="720"/>
        <w:rPr>
          <w:rFonts w:ascii="Palatino" w:hAnsi="Palatino"/>
        </w:rPr>
      </w:pPr>
    </w:p>
    <w:p w14:paraId="5B99067C" w14:textId="2F385742" w:rsidR="0085736B" w:rsidRPr="003B0D55" w:rsidRDefault="0085736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>Myrick, J.</w:t>
      </w:r>
      <w:r w:rsidR="003B1B20" w:rsidRPr="003B0D55">
        <w:rPr>
          <w:rFonts w:ascii="Palatino" w:hAnsi="Palatino"/>
          <w:b/>
        </w:rPr>
        <w:t xml:space="preserve"> </w:t>
      </w:r>
      <w:r w:rsidRPr="003B0D55">
        <w:rPr>
          <w:rFonts w:ascii="Palatino" w:hAnsi="Palatino"/>
          <w:b/>
        </w:rPr>
        <w:t xml:space="preserve">G., </w:t>
      </w:r>
      <w:r w:rsidRPr="003B0D55">
        <w:rPr>
          <w:rFonts w:ascii="Palatino" w:hAnsi="Palatino"/>
        </w:rPr>
        <w:t>Willoughby, J.</w:t>
      </w:r>
      <w:r w:rsidR="003B1B20" w:rsidRPr="003B0D55">
        <w:rPr>
          <w:rFonts w:ascii="Palatino" w:hAnsi="Palatino"/>
        </w:rPr>
        <w:t xml:space="preserve"> </w:t>
      </w:r>
      <w:r w:rsidRPr="003B0D55">
        <w:rPr>
          <w:rFonts w:ascii="Palatino" w:hAnsi="Palatino"/>
        </w:rPr>
        <w:t>F., Noar, S.</w:t>
      </w:r>
      <w:r w:rsidR="003B1B20" w:rsidRPr="003B0D55">
        <w:rPr>
          <w:rFonts w:ascii="Palatino" w:hAnsi="Palatino"/>
        </w:rPr>
        <w:t xml:space="preserve"> </w:t>
      </w:r>
      <w:r w:rsidRPr="003B0D55">
        <w:rPr>
          <w:rFonts w:ascii="Palatino" w:hAnsi="Palatino"/>
        </w:rPr>
        <w:t xml:space="preserve">M., &amp; Brown, J. (2012, April). </w:t>
      </w:r>
      <w:r w:rsidRPr="003B0D55">
        <w:rPr>
          <w:rFonts w:ascii="Palatino" w:hAnsi="Palatino"/>
          <w:i/>
        </w:rPr>
        <w:t xml:space="preserve">Seeking about Steve: A survey analysis of the impact of Steve Jobs’ death on information seeking and interpersonal communication about pancreatic cancer. </w:t>
      </w:r>
      <w:r w:rsidRPr="003B0D55">
        <w:rPr>
          <w:rFonts w:ascii="Palatino" w:hAnsi="Palatino"/>
        </w:rPr>
        <w:t>Paper presented at the Kentucky Conference on Health Communication, Lexington, Kentucky.</w:t>
      </w:r>
    </w:p>
    <w:p w14:paraId="21BC239E" w14:textId="77777777" w:rsidR="00B40209" w:rsidRPr="003B0D55" w:rsidRDefault="00B40209" w:rsidP="004F000A">
      <w:pPr>
        <w:ind w:left="720" w:hanging="720"/>
        <w:rPr>
          <w:rFonts w:ascii="Palatino" w:hAnsi="Palatino"/>
        </w:rPr>
      </w:pPr>
    </w:p>
    <w:p w14:paraId="189AA222" w14:textId="110CB2E9" w:rsidR="0085736B" w:rsidRPr="003B0D55" w:rsidRDefault="0085736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Comello, M. L. G., &amp; </w:t>
      </w:r>
      <w:r w:rsidRPr="003B0D55">
        <w:rPr>
          <w:rFonts w:ascii="Palatino" w:hAnsi="Palatino"/>
          <w:b/>
        </w:rPr>
        <w:t xml:space="preserve">Myrick, J. G. </w:t>
      </w:r>
      <w:r w:rsidRPr="003B0D55">
        <w:rPr>
          <w:rFonts w:ascii="Palatino" w:hAnsi="Palatino"/>
        </w:rPr>
        <w:t xml:space="preserve">(2012, April). </w:t>
      </w:r>
      <w:r w:rsidRPr="003B0D55">
        <w:rPr>
          <w:rFonts w:ascii="Palatino" w:hAnsi="Palatino"/>
          <w:i/>
        </w:rPr>
        <w:t xml:space="preserve">Testing the self-perception explanation for the ‘foot-in-the-door’ compliance-gaining strategy: Implications for cancer awareness and health communication. </w:t>
      </w:r>
      <w:r w:rsidRPr="003B0D55">
        <w:rPr>
          <w:rFonts w:ascii="Palatino" w:hAnsi="Palatino"/>
        </w:rPr>
        <w:t>Paper presented at the Kentucky Conference on Health Communication, Lexington, Kentucky.</w:t>
      </w:r>
    </w:p>
    <w:p w14:paraId="0CB710A1" w14:textId="77777777" w:rsidR="005B5631" w:rsidRPr="003B0D55" w:rsidRDefault="005B5631" w:rsidP="004F000A">
      <w:pPr>
        <w:rPr>
          <w:rFonts w:ascii="Palatino" w:hAnsi="Palatino"/>
        </w:rPr>
      </w:pPr>
    </w:p>
    <w:p w14:paraId="70AB4673" w14:textId="4F231C97" w:rsidR="0085736B" w:rsidRPr="003B0D55" w:rsidRDefault="0085736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Noar, S. M., Willoughby, J. F., </w:t>
      </w:r>
      <w:r w:rsidRPr="003B0D55">
        <w:rPr>
          <w:rFonts w:ascii="Palatino" w:hAnsi="Palatino"/>
          <w:b/>
        </w:rPr>
        <w:t xml:space="preserve">Myrick, J. G., </w:t>
      </w:r>
      <w:r w:rsidRPr="003B0D55">
        <w:rPr>
          <w:rFonts w:ascii="Palatino" w:hAnsi="Palatino"/>
        </w:rPr>
        <w:t xml:space="preserve">&amp; Brown, J. (2012, April). </w:t>
      </w:r>
      <w:r w:rsidRPr="003B0D55">
        <w:rPr>
          <w:rFonts w:ascii="Palatino" w:hAnsi="Palatino"/>
          <w:i/>
        </w:rPr>
        <w:t xml:space="preserve">Celebrity announcements about cancer and opportunities for cancer communication and prevention: A review and research agenda. </w:t>
      </w:r>
      <w:r w:rsidRPr="003B0D55">
        <w:rPr>
          <w:rFonts w:ascii="Palatino" w:hAnsi="Palatino"/>
        </w:rPr>
        <w:t>Poster presented at the Kentucky Conference on Health Communication, Lexington, Kentucky.</w:t>
      </w:r>
    </w:p>
    <w:p w14:paraId="75BA924D" w14:textId="77777777" w:rsidR="0085736B" w:rsidRPr="003B0D55" w:rsidRDefault="0085736B" w:rsidP="004F000A">
      <w:pPr>
        <w:ind w:left="720" w:hanging="720"/>
        <w:rPr>
          <w:rFonts w:ascii="Palatino" w:hAnsi="Palatino"/>
          <w:b/>
        </w:rPr>
      </w:pPr>
    </w:p>
    <w:p w14:paraId="118B7CCD" w14:textId="3AFBF945" w:rsidR="0085736B" w:rsidRPr="003B0D55" w:rsidRDefault="0085736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lastRenderedPageBreak/>
        <w:t>Myrick, J. G.,</w:t>
      </w:r>
      <w:r w:rsidRPr="003B0D55">
        <w:rPr>
          <w:rFonts w:ascii="Palatino" w:hAnsi="Palatino"/>
        </w:rPr>
        <w:t xml:space="preserve"> </w:t>
      </w:r>
      <w:r w:rsidR="00994374" w:rsidRPr="003B0D55">
        <w:rPr>
          <w:rFonts w:ascii="Palatino" w:hAnsi="Palatino"/>
        </w:rPr>
        <w:t>Hatley Major, L.</w:t>
      </w:r>
      <w:r w:rsidRPr="003B0D55">
        <w:rPr>
          <w:rFonts w:ascii="Palatino" w:hAnsi="Palatino"/>
        </w:rPr>
        <w:t xml:space="preserve">, &amp; Jankowski, S. M. (2011, November). </w:t>
      </w:r>
      <w:r w:rsidRPr="003B0D55">
        <w:rPr>
          <w:rFonts w:ascii="Palatino" w:hAnsi="Palatino"/>
          <w:i/>
        </w:rPr>
        <w:t>The ‘who?’ in mental health reporting: How national television news outlets use sources to tell stories about depression and anxiety.</w:t>
      </w:r>
      <w:r w:rsidRPr="003B0D55">
        <w:rPr>
          <w:rFonts w:ascii="Palatino" w:hAnsi="Palatino"/>
        </w:rPr>
        <w:t xml:space="preserve"> Paper presented to the Health Communication Division </w:t>
      </w:r>
      <w:r w:rsidR="004975E0" w:rsidRPr="003B0D55">
        <w:rPr>
          <w:rFonts w:ascii="Palatino" w:hAnsi="Palatino"/>
        </w:rPr>
        <w:t xml:space="preserve">at the Annual Meeting of the </w:t>
      </w:r>
      <w:r w:rsidRPr="003B0D55">
        <w:rPr>
          <w:rFonts w:ascii="Palatino" w:hAnsi="Palatino"/>
        </w:rPr>
        <w:t>National Communication Association, New Orleans, Louisiana.</w:t>
      </w:r>
    </w:p>
    <w:p w14:paraId="2F3F7C72" w14:textId="77777777" w:rsidR="0085736B" w:rsidRPr="003B0D55" w:rsidRDefault="0085736B" w:rsidP="004F000A">
      <w:pPr>
        <w:ind w:left="720" w:hanging="720"/>
        <w:rPr>
          <w:rFonts w:ascii="Palatino" w:hAnsi="Palatino"/>
        </w:rPr>
      </w:pPr>
    </w:p>
    <w:p w14:paraId="3195EF31" w14:textId="6ECF05B4" w:rsidR="0085736B" w:rsidRPr="003B0D55" w:rsidRDefault="0085736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 xml:space="preserve"> (2011, August). </w:t>
      </w:r>
      <w:r w:rsidRPr="003B0D55">
        <w:rPr>
          <w:rFonts w:ascii="Palatino" w:hAnsi="Palatino"/>
          <w:i/>
        </w:rPr>
        <w:t>Journalism undergraduates and health reporting:  What training is available and what do future journalists think and know about health?</w:t>
      </w:r>
      <w:r w:rsidRPr="003B0D55">
        <w:rPr>
          <w:rFonts w:ascii="Palatino" w:hAnsi="Palatino"/>
        </w:rPr>
        <w:t xml:space="preserve"> Poster presented to the Communicating Science, Health, and Environmental Risk Division </w:t>
      </w:r>
      <w:r w:rsidR="006E5693" w:rsidRPr="003B0D55">
        <w:rPr>
          <w:rFonts w:ascii="Palatino" w:hAnsi="Palatino"/>
        </w:rPr>
        <w:t xml:space="preserve">at the Annual Meeting of the </w:t>
      </w:r>
      <w:r w:rsidRPr="003B0D55">
        <w:rPr>
          <w:rFonts w:ascii="Palatino" w:hAnsi="Palatino" w:cs="Tahoma"/>
        </w:rPr>
        <w:t xml:space="preserve">Association </w:t>
      </w:r>
      <w:r w:rsidRPr="003B0D55">
        <w:rPr>
          <w:rFonts w:ascii="Palatino" w:hAnsi="Palatino" w:cs="Tahoma"/>
          <w:bCs/>
        </w:rPr>
        <w:t>for Education in Journalism and Mass Communication, St. Louis, Missouri.</w:t>
      </w:r>
    </w:p>
    <w:p w14:paraId="6005F31B" w14:textId="77777777" w:rsidR="0085736B" w:rsidRPr="003B0D55" w:rsidRDefault="0085736B" w:rsidP="004F000A">
      <w:pPr>
        <w:pStyle w:val="HTMLPreformatted"/>
        <w:rPr>
          <w:rFonts w:ascii="Palatino" w:hAnsi="Palatino" w:cs="Tahoma"/>
          <w:bCs/>
          <w:sz w:val="24"/>
          <w:szCs w:val="24"/>
        </w:rPr>
      </w:pPr>
    </w:p>
    <w:p w14:paraId="5F4C3783" w14:textId="5FE89E81" w:rsidR="0085736B" w:rsidRPr="003B0D55" w:rsidRDefault="0085736B" w:rsidP="004F000A">
      <w:pPr>
        <w:pStyle w:val="HTMLPreformatted"/>
        <w:ind w:left="720" w:hanging="720"/>
        <w:rPr>
          <w:rFonts w:ascii="Palatino" w:hAnsi="Palatino"/>
          <w:sz w:val="24"/>
          <w:szCs w:val="24"/>
        </w:rPr>
      </w:pPr>
      <w:r w:rsidRPr="003B0D55">
        <w:rPr>
          <w:rFonts w:ascii="Palatino" w:hAnsi="Palatino" w:cs="Tahoma"/>
          <w:bCs/>
          <w:sz w:val="24"/>
          <w:szCs w:val="24"/>
        </w:rPr>
        <w:t xml:space="preserve">Jankowski, S. M., </w:t>
      </w:r>
      <w:r w:rsidR="00994374" w:rsidRPr="003B0D55">
        <w:rPr>
          <w:rFonts w:ascii="Palatino" w:hAnsi="Palatino" w:cs="Tahoma"/>
          <w:bCs/>
          <w:sz w:val="24"/>
          <w:szCs w:val="24"/>
        </w:rPr>
        <w:t xml:space="preserve">Hatley </w:t>
      </w:r>
      <w:r w:rsidRPr="003B0D55">
        <w:rPr>
          <w:rFonts w:ascii="Palatino" w:hAnsi="Palatino" w:cs="Tahoma"/>
          <w:bCs/>
          <w:sz w:val="24"/>
          <w:szCs w:val="24"/>
        </w:rPr>
        <w:t>Major, L.</w:t>
      </w:r>
      <w:r w:rsidR="00994374" w:rsidRPr="003B0D55">
        <w:rPr>
          <w:rFonts w:ascii="Palatino" w:hAnsi="Palatino" w:cs="Tahoma"/>
          <w:bCs/>
          <w:sz w:val="24"/>
          <w:szCs w:val="24"/>
        </w:rPr>
        <w:t>,</w:t>
      </w:r>
      <w:r w:rsidRPr="003B0D55">
        <w:rPr>
          <w:rFonts w:ascii="Palatino" w:hAnsi="Palatino" w:cs="Tahoma"/>
          <w:bCs/>
          <w:sz w:val="24"/>
          <w:szCs w:val="24"/>
        </w:rPr>
        <w:t xml:space="preserve"> &amp; </w:t>
      </w:r>
      <w:r w:rsidRPr="003B0D55">
        <w:rPr>
          <w:rFonts w:ascii="Palatino" w:hAnsi="Palatino"/>
          <w:b/>
          <w:sz w:val="24"/>
          <w:szCs w:val="24"/>
        </w:rPr>
        <w:t>Myrick, J. G.</w:t>
      </w:r>
      <w:r w:rsidRPr="003B0D55">
        <w:rPr>
          <w:rFonts w:ascii="Palatino" w:hAnsi="Palatino"/>
          <w:sz w:val="24"/>
          <w:szCs w:val="24"/>
        </w:rPr>
        <w:t xml:space="preserve"> (2011, May). </w:t>
      </w:r>
      <w:r w:rsidRPr="003B0D55">
        <w:rPr>
          <w:rFonts w:ascii="Palatino" w:hAnsi="Palatino"/>
          <w:i/>
          <w:sz w:val="24"/>
          <w:szCs w:val="24"/>
        </w:rPr>
        <w:t xml:space="preserve">Framing post-traumatic stress disorder: A look at twenty years of television news coverage. </w:t>
      </w:r>
      <w:r w:rsidRPr="003B0D55">
        <w:rPr>
          <w:rFonts w:ascii="Palatino" w:hAnsi="Palatino"/>
          <w:sz w:val="24"/>
          <w:szCs w:val="24"/>
        </w:rPr>
        <w:t xml:space="preserve">Paper presented to the Health Communication Division </w:t>
      </w:r>
      <w:r w:rsidR="00632CA8" w:rsidRPr="003B0D55">
        <w:rPr>
          <w:rFonts w:ascii="Palatino" w:hAnsi="Palatino"/>
          <w:sz w:val="24"/>
          <w:szCs w:val="24"/>
        </w:rPr>
        <w:t xml:space="preserve">at the Annual Meeting of the </w:t>
      </w:r>
      <w:r w:rsidRPr="003B0D55">
        <w:rPr>
          <w:rFonts w:ascii="Palatino" w:hAnsi="Palatino"/>
          <w:sz w:val="24"/>
          <w:szCs w:val="24"/>
        </w:rPr>
        <w:t>International Communication Association, Boston, Massachusetts.</w:t>
      </w:r>
    </w:p>
    <w:p w14:paraId="54B996B7" w14:textId="77777777" w:rsidR="00D00F87" w:rsidRPr="003B0D55" w:rsidRDefault="00D00F87" w:rsidP="004F000A">
      <w:pPr>
        <w:pStyle w:val="HTMLPreformatted"/>
        <w:ind w:left="720" w:hanging="720"/>
        <w:rPr>
          <w:rFonts w:ascii="Palatino" w:hAnsi="Palatino"/>
          <w:sz w:val="24"/>
          <w:szCs w:val="24"/>
        </w:rPr>
      </w:pPr>
    </w:p>
    <w:p w14:paraId="6956235B" w14:textId="22E0514E" w:rsidR="0085736B" w:rsidRPr="003B0D55" w:rsidRDefault="0085736B" w:rsidP="004F000A">
      <w:pPr>
        <w:pStyle w:val="HTMLPreformatted"/>
        <w:ind w:left="720" w:hanging="720"/>
        <w:rPr>
          <w:rFonts w:ascii="Palatino" w:hAnsi="Palatino"/>
          <w:sz w:val="24"/>
          <w:szCs w:val="24"/>
        </w:rPr>
      </w:pPr>
      <w:r w:rsidRPr="003B0D55">
        <w:rPr>
          <w:rFonts w:ascii="Palatino" w:hAnsi="Palatino"/>
          <w:sz w:val="24"/>
          <w:szCs w:val="24"/>
        </w:rPr>
        <w:t xml:space="preserve">Myers, A., Willoughby, J. F., </w:t>
      </w:r>
      <w:r w:rsidRPr="003B0D55">
        <w:rPr>
          <w:rFonts w:ascii="Palatino" w:hAnsi="Palatino"/>
          <w:b/>
          <w:sz w:val="24"/>
          <w:szCs w:val="24"/>
        </w:rPr>
        <w:t>Myrick, J. G</w:t>
      </w:r>
      <w:r w:rsidRPr="003B0D55">
        <w:rPr>
          <w:rFonts w:ascii="Palatino" w:hAnsi="Palatino"/>
          <w:sz w:val="24"/>
          <w:szCs w:val="24"/>
        </w:rPr>
        <w:t xml:space="preserve">., Brown, J., McGill, T., Mehen, L., Cates, J. R., &amp; Brown, J. D. (2011, May). </w:t>
      </w:r>
      <w:r w:rsidRPr="003B0D55">
        <w:rPr>
          <w:rFonts w:ascii="Palatino" w:hAnsi="Palatino"/>
          <w:i/>
          <w:sz w:val="24"/>
          <w:szCs w:val="24"/>
        </w:rPr>
        <w:t>Upstream: Promoting interactive, interdiscipl</w:t>
      </w:r>
      <w:r w:rsidR="00D94E85" w:rsidRPr="003B0D55">
        <w:rPr>
          <w:rFonts w:ascii="Palatino" w:hAnsi="Palatino"/>
          <w:i/>
          <w:sz w:val="24"/>
          <w:szCs w:val="24"/>
        </w:rPr>
        <w:t>inary health communication via I</w:t>
      </w:r>
      <w:r w:rsidRPr="003B0D55">
        <w:rPr>
          <w:rFonts w:ascii="Palatino" w:hAnsi="Palatino"/>
          <w:i/>
          <w:sz w:val="24"/>
          <w:szCs w:val="24"/>
        </w:rPr>
        <w:t xml:space="preserve">nternet blog. </w:t>
      </w:r>
      <w:r w:rsidRPr="003B0D55">
        <w:rPr>
          <w:rFonts w:ascii="Palatino" w:hAnsi="Palatino"/>
          <w:sz w:val="24"/>
          <w:szCs w:val="24"/>
        </w:rPr>
        <w:t>Poster presented at the D.C. Health Communication Conference at George Mason University, Fairfax, Virginia.</w:t>
      </w:r>
    </w:p>
    <w:p w14:paraId="4A644EEA" w14:textId="77777777" w:rsidR="004F7F07" w:rsidRPr="003B0D55" w:rsidRDefault="004F7F07" w:rsidP="004F000A">
      <w:pPr>
        <w:ind w:left="720" w:hanging="720"/>
        <w:rPr>
          <w:rFonts w:ascii="Palatino" w:hAnsi="Palatino" w:cs="Tahoma"/>
          <w:b/>
          <w:bCs/>
        </w:rPr>
      </w:pPr>
    </w:p>
    <w:p w14:paraId="5DCAD22E" w14:textId="77777777" w:rsidR="000370DA" w:rsidRPr="00B03AB7" w:rsidRDefault="000370DA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/>
          <w:bCs/>
        </w:rPr>
        <w:t>Myrick, J. G.,</w:t>
      </w:r>
      <w:r w:rsidRPr="003B0D55">
        <w:rPr>
          <w:rFonts w:ascii="Palatino" w:hAnsi="Palatino" w:cs="Tahoma"/>
          <w:bCs/>
        </w:rPr>
        <w:t xml:space="preserve"> Hatley Major, L. &amp; Jankowski, S. M. (2010, August). </w:t>
      </w:r>
      <w:r w:rsidRPr="003B0D55">
        <w:rPr>
          <w:rFonts w:ascii="Palatino" w:hAnsi="Palatino" w:cs="Tahoma"/>
          <w:i/>
        </w:rPr>
        <w:t>Who gets to tell the story? Sources and frames in television news stories from 1990-2008 about anxiety and depression.</w:t>
      </w:r>
      <w:r w:rsidRPr="003B0D55">
        <w:rPr>
          <w:rFonts w:ascii="Palatino" w:hAnsi="Palatino" w:cs="Tahoma"/>
        </w:rPr>
        <w:t xml:space="preserve"> Abstract presented at the National Conference on Health Communication, Marketing and Media</w:t>
      </w:r>
      <w:r w:rsidRPr="003B0D55">
        <w:rPr>
          <w:rFonts w:ascii="Palatino" w:hAnsi="Palatino" w:cs="Tahoma"/>
          <w:bCs/>
        </w:rPr>
        <w:t>, Atlanta, Georgia.</w:t>
      </w:r>
    </w:p>
    <w:p w14:paraId="02825A32" w14:textId="77777777" w:rsidR="000370DA" w:rsidRDefault="000370DA" w:rsidP="004F000A">
      <w:pPr>
        <w:ind w:left="720" w:hanging="720"/>
        <w:rPr>
          <w:rFonts w:ascii="Palatino" w:hAnsi="Palatino" w:cs="Tahoma"/>
          <w:b/>
          <w:bCs/>
        </w:rPr>
      </w:pPr>
    </w:p>
    <w:p w14:paraId="66EF0578" w14:textId="080ECFF6" w:rsidR="00296187" w:rsidRPr="003B0D55" w:rsidRDefault="0085736B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/>
          <w:bCs/>
        </w:rPr>
        <w:t>Gall, J. F.</w:t>
      </w:r>
      <w:r w:rsidRPr="003B0D55">
        <w:rPr>
          <w:rFonts w:ascii="Palatino" w:hAnsi="Palatino" w:cs="Tahoma"/>
          <w:bCs/>
        </w:rPr>
        <w:t xml:space="preserve"> (2007, August). </w:t>
      </w:r>
      <w:r w:rsidRPr="003B0D55">
        <w:rPr>
          <w:rFonts w:ascii="Palatino" w:hAnsi="Palatino" w:cs="Tahoma"/>
          <w:i/>
        </w:rPr>
        <w:t xml:space="preserve">Living with </w:t>
      </w:r>
      <w:r w:rsidRPr="003B0D55">
        <w:rPr>
          <w:rFonts w:ascii="Palatino" w:hAnsi="Palatino" w:cs="Tahoma"/>
        </w:rPr>
        <w:t>Republican Party of Minnesota v. White</w:t>
      </w:r>
      <w:r w:rsidRPr="003B0D55">
        <w:rPr>
          <w:rFonts w:ascii="Palatino" w:hAnsi="Palatino" w:cs="Tahoma"/>
          <w:i/>
        </w:rPr>
        <w:t>: The birth and death of judicial campaign speech restrictions.</w:t>
      </w:r>
      <w:r w:rsidRPr="003B0D55">
        <w:rPr>
          <w:rFonts w:ascii="Palatino" w:hAnsi="Palatino" w:cs="Tahoma"/>
        </w:rPr>
        <w:t xml:space="preserve"> Poster presented to the Law Division </w:t>
      </w:r>
      <w:r w:rsidR="00632CA8" w:rsidRPr="003B0D55">
        <w:rPr>
          <w:rFonts w:ascii="Palatino" w:hAnsi="Palatino"/>
        </w:rPr>
        <w:t xml:space="preserve">at the Annual Meeting of the </w:t>
      </w:r>
      <w:r w:rsidRPr="003B0D55">
        <w:rPr>
          <w:rFonts w:ascii="Palatino" w:hAnsi="Palatino" w:cs="Tahoma"/>
          <w:bCs/>
        </w:rPr>
        <w:t>Association for Education in Journalism and Mass Communication, Washington, D.C.</w:t>
      </w:r>
    </w:p>
    <w:p w14:paraId="5C243E39" w14:textId="77777777" w:rsidR="00F55DDC" w:rsidRPr="000370DA" w:rsidRDefault="00F55DDC" w:rsidP="004F000A">
      <w:pPr>
        <w:rPr>
          <w:rFonts w:ascii="Palatino" w:hAnsi="Palatino"/>
          <w:b/>
          <w:bCs/>
        </w:rPr>
      </w:pPr>
    </w:p>
    <w:p w14:paraId="170F39F4" w14:textId="6F2059CF" w:rsidR="00314D5C" w:rsidRPr="00FE5FAF" w:rsidRDefault="00FE5FAF" w:rsidP="004F000A">
      <w:pPr>
        <w:rPr>
          <w:rFonts w:ascii="Palatino" w:hAnsi="Palatino"/>
          <w:b/>
        </w:rPr>
      </w:pPr>
      <w:r>
        <w:rPr>
          <w:rFonts w:ascii="Palatino" w:hAnsi="Palatino"/>
          <w:b/>
        </w:rPr>
        <w:t>FUNDING</w:t>
      </w:r>
    </w:p>
    <w:p w14:paraId="662E6565" w14:textId="77777777" w:rsidR="00FE4428" w:rsidRDefault="00FE4428" w:rsidP="00A33F1A">
      <w:pPr>
        <w:rPr>
          <w:rFonts w:ascii="Palatino" w:hAnsi="Palatino" w:cs="Tahoma"/>
          <w:bCs/>
        </w:rPr>
      </w:pPr>
    </w:p>
    <w:p w14:paraId="5A696681" w14:textId="2D01860F" w:rsidR="000B35B3" w:rsidRDefault="000B35B3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Bellisario College of Communications Summer Faculty Research Funding (2018). PI. “Emotional appeals may buffer young women against the negative </w:t>
      </w:r>
      <w:r w:rsidR="00504C66">
        <w:rPr>
          <w:rFonts w:ascii="Palatino" w:hAnsi="Palatino"/>
        </w:rPr>
        <w:t>effects of social media: Compassion and pride as emotional ‘sunscreen.’”</w:t>
      </w:r>
      <w:r w:rsidR="00693794">
        <w:rPr>
          <w:rFonts w:ascii="Palatino" w:hAnsi="Palatino"/>
        </w:rPr>
        <w:t xml:space="preserve"> $5,000.</w:t>
      </w:r>
    </w:p>
    <w:p w14:paraId="27536DAE" w14:textId="77777777" w:rsidR="000B35B3" w:rsidRDefault="000B35B3" w:rsidP="004F000A">
      <w:pPr>
        <w:ind w:left="720" w:hanging="720"/>
        <w:rPr>
          <w:rFonts w:ascii="Palatino" w:hAnsi="Palatino"/>
        </w:rPr>
      </w:pPr>
    </w:p>
    <w:p w14:paraId="1B3310F2" w14:textId="7F74B75D" w:rsidR="00255270" w:rsidRDefault="00255270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National Institute of Environmental Health Sciences </w:t>
      </w:r>
      <w:r w:rsidR="00211138">
        <w:rPr>
          <w:rFonts w:ascii="Palatino" w:hAnsi="Palatino"/>
        </w:rPr>
        <w:t>of the</w:t>
      </w:r>
      <w:r w:rsidR="009E54A0">
        <w:rPr>
          <w:rFonts w:ascii="Palatino" w:hAnsi="Palatino"/>
        </w:rPr>
        <w:t xml:space="preserve"> National Institutes of Health</w:t>
      </w:r>
      <w:r>
        <w:rPr>
          <w:rFonts w:ascii="Palatino" w:hAnsi="Palatino"/>
        </w:rPr>
        <w:t xml:space="preserve"> (2016-201</w:t>
      </w:r>
      <w:r w:rsidR="002048F2">
        <w:rPr>
          <w:rFonts w:ascii="Palatino" w:hAnsi="Palatino"/>
        </w:rPr>
        <w:t>8</w:t>
      </w:r>
      <w:r>
        <w:rPr>
          <w:rFonts w:ascii="Palatino" w:hAnsi="Palatino"/>
        </w:rPr>
        <w:t xml:space="preserve">). </w:t>
      </w:r>
      <w:r w:rsidR="00F52EDC">
        <w:rPr>
          <w:rFonts w:ascii="Palatino" w:hAnsi="Palatino"/>
        </w:rPr>
        <w:t xml:space="preserve">PI </w:t>
      </w:r>
      <w:r>
        <w:rPr>
          <w:rFonts w:ascii="Palatino" w:hAnsi="Palatino"/>
        </w:rPr>
        <w:t xml:space="preserve">Michael Hendryx, </w:t>
      </w:r>
      <w:r w:rsidR="00F52EDC">
        <w:rPr>
          <w:rFonts w:ascii="Palatino" w:hAnsi="Palatino"/>
        </w:rPr>
        <w:t xml:space="preserve">Co-PI Marta Venier, Co-PI Amina Salamova, Co-PI </w:t>
      </w:r>
      <w:r>
        <w:rPr>
          <w:rFonts w:ascii="Palatino" w:hAnsi="Palatino"/>
        </w:rPr>
        <w:t>Jessica Myrick, for an R15 grant titled “</w:t>
      </w:r>
      <w:r w:rsidRPr="007A2715">
        <w:rPr>
          <w:rFonts w:ascii="Palatino" w:hAnsi="Palatino"/>
        </w:rPr>
        <w:t>Assessing Air Pollution Exposures among a Vulnerable Rural Disparities Population</w:t>
      </w:r>
      <w:r>
        <w:rPr>
          <w:rFonts w:ascii="Palatino" w:hAnsi="Palatino"/>
        </w:rPr>
        <w:t>,” $470,249.</w:t>
      </w:r>
    </w:p>
    <w:p w14:paraId="14690009" w14:textId="77777777" w:rsidR="00255270" w:rsidRDefault="00255270" w:rsidP="004F000A">
      <w:pPr>
        <w:ind w:left="720" w:hanging="720"/>
        <w:rPr>
          <w:rFonts w:ascii="Palatino" w:hAnsi="Palatino" w:cs="Tahoma"/>
          <w:bCs/>
        </w:rPr>
      </w:pPr>
    </w:p>
    <w:p w14:paraId="42C78211" w14:textId="31517771" w:rsidR="00A13BBB" w:rsidRDefault="00A13BBB" w:rsidP="004F000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</w:rPr>
        <w:t xml:space="preserve">Association for Education in Journalism and Mass Communication Emerging Scholar Award (2016-2017). </w:t>
      </w:r>
      <w:r w:rsidR="003D47F1" w:rsidRPr="003D47F1">
        <w:rPr>
          <w:rFonts w:ascii="Palatino" w:hAnsi="Palatino" w:cs="Tahoma"/>
          <w:bCs/>
        </w:rPr>
        <w:t>“Making the Environment Healthy: An Experimental Test of the Effects of Framing Climate Change as a Public Health Issue</w:t>
      </w:r>
      <w:r w:rsidR="003D47F1">
        <w:rPr>
          <w:rFonts w:ascii="Palatino" w:hAnsi="Palatino" w:cs="Tahoma"/>
          <w:bCs/>
        </w:rPr>
        <w:t>,</w:t>
      </w:r>
      <w:r w:rsidR="003D47F1" w:rsidRPr="003D47F1">
        <w:rPr>
          <w:rFonts w:ascii="Palatino" w:hAnsi="Palatino" w:cs="Tahoma"/>
          <w:bCs/>
        </w:rPr>
        <w:t xml:space="preserve">” </w:t>
      </w:r>
      <w:r w:rsidR="00354218">
        <w:rPr>
          <w:rFonts w:ascii="Palatino" w:hAnsi="Palatino" w:cs="Tahoma"/>
          <w:bCs/>
        </w:rPr>
        <w:t>$3,000 (</w:t>
      </w:r>
      <w:r>
        <w:rPr>
          <w:rFonts w:ascii="Palatino" w:hAnsi="Palatino" w:cs="Tahoma"/>
          <w:bCs/>
        </w:rPr>
        <w:t>$2,500</w:t>
      </w:r>
      <w:r w:rsidR="005F6EC3">
        <w:rPr>
          <w:rFonts w:ascii="Palatino" w:hAnsi="Palatino" w:cs="Tahoma"/>
          <w:bCs/>
        </w:rPr>
        <w:t xml:space="preserve"> for research</w:t>
      </w:r>
      <w:r w:rsidR="007D0158">
        <w:rPr>
          <w:rFonts w:ascii="Palatino" w:hAnsi="Palatino" w:cs="Tahoma"/>
          <w:bCs/>
        </w:rPr>
        <w:t>,</w:t>
      </w:r>
      <w:r w:rsidR="005F6EC3">
        <w:rPr>
          <w:rFonts w:ascii="Palatino" w:hAnsi="Palatino" w:cs="Tahoma"/>
          <w:bCs/>
        </w:rPr>
        <w:t xml:space="preserve"> $500 for travel</w:t>
      </w:r>
      <w:r w:rsidR="00354218">
        <w:rPr>
          <w:rFonts w:ascii="Palatino" w:hAnsi="Palatino" w:cs="Tahoma"/>
          <w:bCs/>
        </w:rPr>
        <w:t>)</w:t>
      </w:r>
      <w:r>
        <w:rPr>
          <w:rFonts w:ascii="Palatino" w:hAnsi="Palatino" w:cs="Tahoma"/>
          <w:bCs/>
        </w:rPr>
        <w:t>.</w:t>
      </w:r>
    </w:p>
    <w:p w14:paraId="7B71A463" w14:textId="77777777" w:rsidR="00A13BBB" w:rsidRDefault="00A13BBB" w:rsidP="004F000A">
      <w:pPr>
        <w:ind w:left="720" w:hanging="720"/>
        <w:rPr>
          <w:rFonts w:ascii="Palatino" w:hAnsi="Palatino" w:cs="Tahoma"/>
          <w:bCs/>
        </w:rPr>
      </w:pPr>
    </w:p>
    <w:p w14:paraId="2B17C592" w14:textId="79DF7E9A" w:rsidR="00314D5C" w:rsidRDefault="00314D5C" w:rsidP="004F000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</w:rPr>
        <w:lastRenderedPageBreak/>
        <w:t xml:space="preserve">Mass Communication &amp; Society Division Research Award, Association for Education in Journalism and Mass Communication (2015). Co-PI with J. </w:t>
      </w:r>
      <w:r w:rsidR="005274DA">
        <w:rPr>
          <w:rFonts w:ascii="Palatino" w:hAnsi="Palatino" w:cs="Tahoma"/>
          <w:bCs/>
        </w:rPr>
        <w:t>Martin</w:t>
      </w:r>
      <w:r w:rsidR="000B35B3">
        <w:rPr>
          <w:rFonts w:ascii="Palatino" w:hAnsi="Palatino" w:cs="Tahoma"/>
          <w:bCs/>
        </w:rPr>
        <w:t xml:space="preserve"> &amp; K. Walker.</w:t>
      </w:r>
      <w:r>
        <w:rPr>
          <w:rFonts w:ascii="Palatino" w:hAnsi="Palatino" w:cs="Tahoma"/>
          <w:bCs/>
        </w:rPr>
        <w:t xml:space="preserve"> “</w:t>
      </w:r>
      <w:r w:rsidRPr="003432C3">
        <w:rPr>
          <w:rFonts w:ascii="Palatino" w:hAnsi="Palatino" w:cs="Tahoma"/>
          <w:bCs/>
        </w:rPr>
        <w:t>Get Your Game Frame Off My Obamacare: The Cognitive, Affective, and Attitudinal Effects of Health Care Legislation News Coverage on Young Adults</w:t>
      </w:r>
      <w:r>
        <w:rPr>
          <w:rFonts w:ascii="Palatino" w:hAnsi="Palatino" w:cs="Tahoma"/>
          <w:bCs/>
        </w:rPr>
        <w:t>,” $10,000.</w:t>
      </w:r>
    </w:p>
    <w:p w14:paraId="4A034B6E" w14:textId="77777777" w:rsidR="00314D5C" w:rsidRDefault="00314D5C" w:rsidP="004F000A">
      <w:pPr>
        <w:ind w:left="720" w:hanging="720"/>
        <w:rPr>
          <w:rFonts w:ascii="Palatino" w:hAnsi="Palatino" w:cs="Arial"/>
        </w:rPr>
      </w:pPr>
    </w:p>
    <w:p w14:paraId="7B71892F" w14:textId="77777777" w:rsidR="00314D5C" w:rsidRPr="003B0D55" w:rsidRDefault="00314D5C" w:rsidP="004F000A">
      <w:pPr>
        <w:ind w:left="720" w:hanging="720"/>
        <w:rPr>
          <w:rFonts w:ascii="Palatino" w:hAnsi="Palatino" w:cs="Arial"/>
        </w:rPr>
      </w:pPr>
      <w:r w:rsidRPr="003B0D55">
        <w:rPr>
          <w:rFonts w:ascii="Palatino" w:hAnsi="Palatino" w:cs="Arial"/>
        </w:rPr>
        <w:t>Indiana University School</w:t>
      </w:r>
      <w:r>
        <w:rPr>
          <w:rFonts w:ascii="Palatino" w:hAnsi="Palatino" w:cs="Arial"/>
        </w:rPr>
        <w:t>/Department</w:t>
      </w:r>
      <w:r w:rsidRPr="003B0D55">
        <w:rPr>
          <w:rFonts w:ascii="Palatino" w:hAnsi="Palatino" w:cs="Arial"/>
        </w:rPr>
        <w:t xml:space="preserve"> of Journalism. (2014, 2015). Summer Faculty Fellowship, $8,000.</w:t>
      </w:r>
    </w:p>
    <w:p w14:paraId="4DA8C231" w14:textId="77777777" w:rsidR="00314D5C" w:rsidRPr="003B0D55" w:rsidRDefault="00314D5C" w:rsidP="004F000A">
      <w:pPr>
        <w:ind w:left="720" w:hanging="720"/>
        <w:rPr>
          <w:rFonts w:ascii="Palatino" w:hAnsi="Palatino" w:cs="Arial"/>
        </w:rPr>
      </w:pPr>
    </w:p>
    <w:p w14:paraId="5E2E9DDA" w14:textId="77777777" w:rsidR="00314D5C" w:rsidRPr="003B0D55" w:rsidRDefault="00314D5C" w:rsidP="004F000A">
      <w:pPr>
        <w:ind w:left="720" w:hanging="720"/>
        <w:rPr>
          <w:rFonts w:ascii="Palatino" w:hAnsi="Palatino" w:cs="Arial"/>
        </w:rPr>
      </w:pPr>
      <w:r w:rsidRPr="003B0D55">
        <w:rPr>
          <w:rFonts w:ascii="Palatino" w:hAnsi="Palatino" w:cs="Arial"/>
        </w:rPr>
        <w:t>Indiana University School of Journalism.</w:t>
      </w:r>
      <w:r w:rsidRPr="003B0D55">
        <w:rPr>
          <w:rFonts w:ascii="Palatino" w:hAnsi="Palatino" w:cs="Arial"/>
          <w:i/>
        </w:rPr>
        <w:t xml:space="preserve"> </w:t>
      </w:r>
      <w:r w:rsidRPr="003B0D55">
        <w:rPr>
          <w:rFonts w:ascii="Palatino" w:hAnsi="Palatino" w:cs="Arial"/>
        </w:rPr>
        <w:t>(2013). Grant-in-aid, $2,500.</w:t>
      </w:r>
    </w:p>
    <w:p w14:paraId="3D6A9C0C" w14:textId="77777777" w:rsidR="00314D5C" w:rsidRPr="003B0D55" w:rsidRDefault="00314D5C" w:rsidP="004F000A">
      <w:pPr>
        <w:ind w:left="720" w:hanging="720"/>
        <w:rPr>
          <w:rFonts w:ascii="Palatino" w:hAnsi="Palatino" w:cs="Arial"/>
        </w:rPr>
      </w:pPr>
    </w:p>
    <w:p w14:paraId="6EBD7531" w14:textId="782DF117" w:rsidR="003625D5" w:rsidRDefault="00314D5C" w:rsidP="004F000A">
      <w:pPr>
        <w:ind w:left="720" w:hanging="720"/>
        <w:rPr>
          <w:rFonts w:ascii="Palatino" w:hAnsi="Palatino" w:cs="Arial"/>
          <w:bCs/>
        </w:rPr>
      </w:pPr>
      <w:r w:rsidRPr="003B0D55">
        <w:rPr>
          <w:rFonts w:ascii="Palatino" w:hAnsi="Palatino" w:cs="Arial"/>
          <w:bCs/>
        </w:rPr>
        <w:t>Association for Education in Journalism and Mass Communication Conference Travel Grant</w:t>
      </w:r>
      <w:r w:rsidR="00E23680">
        <w:rPr>
          <w:rFonts w:ascii="Palatino" w:hAnsi="Palatino" w:cs="Arial"/>
          <w:bCs/>
        </w:rPr>
        <w:t>.</w:t>
      </w:r>
      <w:r w:rsidRPr="003B0D55">
        <w:rPr>
          <w:rFonts w:ascii="Palatino" w:hAnsi="Palatino" w:cs="Arial"/>
          <w:bCs/>
        </w:rPr>
        <w:t xml:space="preserve"> (2012). Funds to attend the annual AEJMC conference, $650.</w:t>
      </w:r>
    </w:p>
    <w:p w14:paraId="7545C811" w14:textId="77777777" w:rsidR="003625D5" w:rsidRDefault="003625D5" w:rsidP="004F000A">
      <w:pPr>
        <w:ind w:left="720" w:hanging="720"/>
        <w:rPr>
          <w:rFonts w:ascii="Palatino" w:hAnsi="Palatino" w:cs="Arial"/>
          <w:bCs/>
        </w:rPr>
      </w:pPr>
    </w:p>
    <w:p w14:paraId="2E629FB2" w14:textId="77777777" w:rsidR="00314D5C" w:rsidRPr="003B0D55" w:rsidRDefault="00314D5C" w:rsidP="004F000A">
      <w:pPr>
        <w:ind w:left="720" w:hanging="720"/>
        <w:rPr>
          <w:rFonts w:ascii="Palatino" w:hAnsi="Palatino" w:cs="Arial"/>
          <w:b/>
          <w:bCs/>
        </w:rPr>
      </w:pPr>
      <w:r w:rsidRPr="003B0D55">
        <w:rPr>
          <w:rFonts w:ascii="Palatino" w:hAnsi="Palatino" w:cs="Arial"/>
          <w:bCs/>
        </w:rPr>
        <w:t>Future Faculty Fellowship (2011). Selected to participate in a week-long professional development workshop at the University of North Carolina at Chapel Hill, $450.</w:t>
      </w:r>
    </w:p>
    <w:p w14:paraId="18953520" w14:textId="77777777" w:rsidR="00314D5C" w:rsidRPr="003B0D55" w:rsidRDefault="00314D5C" w:rsidP="004F000A">
      <w:pPr>
        <w:ind w:left="720" w:hanging="720"/>
        <w:rPr>
          <w:rFonts w:ascii="Palatino" w:hAnsi="Palatino" w:cs="Arial"/>
        </w:rPr>
      </w:pPr>
    </w:p>
    <w:p w14:paraId="2F23CEB7" w14:textId="529AA8F8" w:rsidR="00314D5C" w:rsidRPr="003B0D55" w:rsidRDefault="00314D5C" w:rsidP="004F000A">
      <w:pPr>
        <w:ind w:left="720" w:hanging="720"/>
        <w:rPr>
          <w:rFonts w:ascii="Palatino" w:hAnsi="Palatino" w:cs="Arial"/>
          <w:bCs/>
          <w:iCs/>
        </w:rPr>
      </w:pPr>
      <w:r w:rsidRPr="003B0D55">
        <w:rPr>
          <w:rFonts w:ascii="Palatino" w:hAnsi="Palatino" w:cs="Arial"/>
        </w:rPr>
        <w:t>U.S. Embassy, Baghdad</w:t>
      </w:r>
      <w:r w:rsidR="00713E8B">
        <w:rPr>
          <w:rFonts w:ascii="Palatino" w:hAnsi="Palatino" w:cs="Arial"/>
        </w:rPr>
        <w:t>, Iraq</w:t>
      </w:r>
      <w:r w:rsidRPr="003B0D55">
        <w:rPr>
          <w:rFonts w:ascii="Palatino" w:hAnsi="Palatino" w:cs="Arial"/>
        </w:rPr>
        <w:t xml:space="preserve">. (2009). Project Coordinator </w:t>
      </w:r>
      <w:r w:rsidRPr="003B0D55">
        <w:rPr>
          <w:rFonts w:ascii="Palatino" w:hAnsi="Palatino" w:cs="Arial"/>
          <w:bCs/>
          <w:iCs/>
        </w:rPr>
        <w:t>und</w:t>
      </w:r>
      <w:r w:rsidR="00D62D3D">
        <w:rPr>
          <w:rFonts w:ascii="Palatino" w:hAnsi="Palatino" w:cs="Arial"/>
          <w:bCs/>
          <w:iCs/>
        </w:rPr>
        <w:t>er P</w:t>
      </w:r>
      <w:r w:rsidR="00050E23">
        <w:rPr>
          <w:rFonts w:ascii="Palatino" w:hAnsi="Palatino" w:cs="Arial"/>
          <w:bCs/>
          <w:iCs/>
        </w:rPr>
        <w:t>I</w:t>
      </w:r>
      <w:r w:rsidRPr="003B0D55">
        <w:rPr>
          <w:rFonts w:ascii="Palatino" w:hAnsi="Palatino" w:cs="Arial"/>
          <w:bCs/>
          <w:iCs/>
        </w:rPr>
        <w:t xml:space="preserve"> Bonnie Brownlee, Indiana University School of Journalism, </w:t>
      </w:r>
      <w:r w:rsidRPr="003B0D55">
        <w:rPr>
          <w:rFonts w:ascii="Palatino" w:hAnsi="Palatino" w:cs="Arial"/>
        </w:rPr>
        <w:t>Iraqi Young Leaders Exchange Program for Undergraduate Students – Indiana Institute</w:t>
      </w:r>
      <w:r w:rsidR="00B62417">
        <w:rPr>
          <w:rFonts w:ascii="Palatino" w:hAnsi="Palatino" w:cs="Arial"/>
        </w:rPr>
        <w:t xml:space="preserve"> (J</w:t>
      </w:r>
      <w:r w:rsidRPr="003B0D55">
        <w:rPr>
          <w:rFonts w:ascii="Palatino" w:hAnsi="Palatino" w:cs="Arial"/>
        </w:rPr>
        <w:t xml:space="preserve">ournalism), </w:t>
      </w:r>
      <w:r w:rsidRPr="003B0D55">
        <w:rPr>
          <w:rFonts w:ascii="Palatino" w:hAnsi="Palatino" w:cs="Arial"/>
          <w:bCs/>
          <w:iCs/>
        </w:rPr>
        <w:t>$120,000.</w:t>
      </w:r>
    </w:p>
    <w:p w14:paraId="0BBDFDE7" w14:textId="77777777" w:rsidR="00314D5C" w:rsidRPr="003B0D55" w:rsidRDefault="00314D5C" w:rsidP="004F000A">
      <w:pPr>
        <w:ind w:left="720" w:hanging="720"/>
        <w:rPr>
          <w:rFonts w:ascii="Palatino" w:hAnsi="Palatino" w:cs="Arial"/>
          <w:bCs/>
          <w:iCs/>
        </w:rPr>
      </w:pPr>
    </w:p>
    <w:p w14:paraId="12C23BF8" w14:textId="2CB0605E" w:rsidR="00314D5C" w:rsidRPr="003B0D55" w:rsidRDefault="00314D5C" w:rsidP="004F000A">
      <w:pPr>
        <w:ind w:left="720" w:hanging="720"/>
        <w:rPr>
          <w:rFonts w:ascii="Palatino" w:hAnsi="Palatino" w:cs="Arial"/>
        </w:rPr>
      </w:pPr>
      <w:r w:rsidRPr="003B0D55">
        <w:rPr>
          <w:rFonts w:ascii="Palatino" w:hAnsi="Palatino" w:cs="Arial"/>
        </w:rPr>
        <w:t xml:space="preserve">U.S. Department of State. (2008). Project Coordinator </w:t>
      </w:r>
      <w:r w:rsidR="00D62D3D">
        <w:rPr>
          <w:rFonts w:ascii="Palatino" w:hAnsi="Palatino" w:cs="Arial"/>
          <w:bCs/>
          <w:iCs/>
        </w:rPr>
        <w:t>under P</w:t>
      </w:r>
      <w:r w:rsidR="00534692">
        <w:rPr>
          <w:rFonts w:ascii="Palatino" w:hAnsi="Palatino" w:cs="Arial"/>
          <w:bCs/>
          <w:iCs/>
        </w:rPr>
        <w:t>I</w:t>
      </w:r>
      <w:r w:rsidRPr="003B0D55">
        <w:rPr>
          <w:rFonts w:ascii="Palatino" w:hAnsi="Palatino" w:cs="Arial"/>
          <w:bCs/>
          <w:iCs/>
        </w:rPr>
        <w:t xml:space="preserve"> Bonnie Brownlee, Indiana </w:t>
      </w:r>
      <w:r w:rsidR="001E537B">
        <w:rPr>
          <w:rFonts w:ascii="Palatino" w:hAnsi="Palatino" w:cs="Arial"/>
          <w:bCs/>
          <w:iCs/>
        </w:rPr>
        <w:t xml:space="preserve">University School of Journalism, </w:t>
      </w:r>
      <w:r w:rsidRPr="003B0D55">
        <w:rPr>
          <w:rFonts w:ascii="Palatino" w:hAnsi="Palatino" w:cs="Arial"/>
        </w:rPr>
        <w:t>Iraqi Young Leaders Exchange Program for Undergraduate Students – Indiana Institute</w:t>
      </w:r>
      <w:r w:rsidR="00B62417">
        <w:rPr>
          <w:rFonts w:ascii="Palatino" w:hAnsi="Palatino" w:cs="Arial"/>
        </w:rPr>
        <w:t xml:space="preserve"> (J</w:t>
      </w:r>
      <w:r w:rsidRPr="003B0D55">
        <w:rPr>
          <w:rFonts w:ascii="Palatino" w:hAnsi="Palatino" w:cs="Arial"/>
        </w:rPr>
        <w:t xml:space="preserve">ournalism), </w:t>
      </w:r>
      <w:r w:rsidRPr="003B0D55">
        <w:rPr>
          <w:rFonts w:ascii="Palatino" w:hAnsi="Palatino" w:cs="Arial"/>
          <w:bCs/>
          <w:iCs/>
        </w:rPr>
        <w:t>$90,000</w:t>
      </w:r>
      <w:r w:rsidRPr="003B0D55">
        <w:rPr>
          <w:rFonts w:ascii="Palatino" w:hAnsi="Palatino" w:cs="Arial"/>
        </w:rPr>
        <w:t>.</w:t>
      </w:r>
    </w:p>
    <w:p w14:paraId="5A7600B6" w14:textId="77777777" w:rsidR="00C03194" w:rsidRPr="00C03194" w:rsidRDefault="00C03194" w:rsidP="004F000A">
      <w:pPr>
        <w:rPr>
          <w:rFonts w:ascii="Palatino" w:hAnsi="Palatino"/>
        </w:rPr>
      </w:pPr>
    </w:p>
    <w:p w14:paraId="00DEF8B2" w14:textId="77777777" w:rsidR="00170A6E" w:rsidRPr="003B0D55" w:rsidRDefault="00170A6E" w:rsidP="004F000A">
      <w:pPr>
        <w:rPr>
          <w:rFonts w:ascii="Palatino" w:hAnsi="Palatino"/>
          <w:b/>
        </w:rPr>
      </w:pPr>
      <w:r w:rsidRPr="003B0D55">
        <w:rPr>
          <w:rFonts w:ascii="Palatino" w:hAnsi="Palatino"/>
          <w:b/>
        </w:rPr>
        <w:t>TEACHING</w:t>
      </w:r>
    </w:p>
    <w:p w14:paraId="26301E96" w14:textId="77777777" w:rsidR="00170A6E" w:rsidRPr="003B0D55" w:rsidRDefault="00170A6E" w:rsidP="004F000A">
      <w:pPr>
        <w:rPr>
          <w:rFonts w:ascii="Palatino" w:hAnsi="Palatino"/>
          <w:b/>
        </w:rPr>
      </w:pPr>
    </w:p>
    <w:p w14:paraId="3F432984" w14:textId="13C0E991" w:rsidR="0085736B" w:rsidRPr="003B0D55" w:rsidRDefault="00986731" w:rsidP="004F000A">
      <w:pPr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Instructor of Record</w:t>
      </w:r>
    </w:p>
    <w:p w14:paraId="0E9C92DC" w14:textId="77777777" w:rsidR="0085736B" w:rsidRDefault="0085736B" w:rsidP="004F000A">
      <w:pPr>
        <w:rPr>
          <w:rFonts w:ascii="Palatino" w:hAnsi="Palatino"/>
          <w:b/>
        </w:rPr>
      </w:pPr>
    </w:p>
    <w:p w14:paraId="6DC1584A" w14:textId="4C70EA09" w:rsidR="00C44F5E" w:rsidRDefault="00C44F5E" w:rsidP="004F000A">
      <w:pPr>
        <w:rPr>
          <w:rFonts w:ascii="Palatino" w:hAnsi="Palatino"/>
          <w:b/>
        </w:rPr>
      </w:pPr>
      <w:r>
        <w:rPr>
          <w:rFonts w:ascii="Palatino" w:hAnsi="Palatino"/>
          <w:b/>
        </w:rPr>
        <w:t>Pennsylvania State University</w:t>
      </w:r>
    </w:p>
    <w:p w14:paraId="1964BB33" w14:textId="77777777" w:rsidR="00C44F5E" w:rsidRDefault="00C44F5E" w:rsidP="004F000A">
      <w:pPr>
        <w:rPr>
          <w:rFonts w:ascii="Palatino" w:hAnsi="Palatino"/>
          <w:b/>
        </w:rPr>
      </w:pPr>
    </w:p>
    <w:p w14:paraId="54CA0B4E" w14:textId="7FF7A8E4" w:rsidR="00C44F5E" w:rsidRPr="006C08AE" w:rsidRDefault="00C44F5E" w:rsidP="00C44F5E">
      <w:pPr>
        <w:pStyle w:val="ListParagraph"/>
        <w:numPr>
          <w:ilvl w:val="0"/>
          <w:numId w:val="13"/>
        </w:numPr>
        <w:rPr>
          <w:rFonts w:ascii="Palatino" w:hAnsi="Palatino"/>
          <w:i/>
          <w:szCs w:val="24"/>
        </w:rPr>
      </w:pPr>
      <w:r>
        <w:rPr>
          <w:rFonts w:ascii="Palatino" w:hAnsi="Palatino"/>
          <w:i/>
          <w:szCs w:val="24"/>
        </w:rPr>
        <w:t>COMM</w:t>
      </w:r>
      <w:r w:rsidR="005F0DDD">
        <w:rPr>
          <w:rFonts w:ascii="Palatino" w:hAnsi="Palatino"/>
          <w:i/>
          <w:szCs w:val="24"/>
        </w:rPr>
        <w:t>-</w:t>
      </w:r>
      <w:r>
        <w:rPr>
          <w:rFonts w:ascii="Palatino" w:hAnsi="Palatino"/>
          <w:i/>
          <w:szCs w:val="24"/>
        </w:rPr>
        <w:t>304</w:t>
      </w:r>
      <w:r w:rsidRPr="006C08AE">
        <w:rPr>
          <w:rFonts w:ascii="Palatino" w:hAnsi="Palatino"/>
          <w:i/>
          <w:szCs w:val="24"/>
        </w:rPr>
        <w:t xml:space="preserve">: </w:t>
      </w:r>
      <w:r>
        <w:rPr>
          <w:rFonts w:ascii="Palatino" w:hAnsi="Palatino"/>
          <w:i/>
          <w:szCs w:val="24"/>
        </w:rPr>
        <w:t>Mass Communication Research</w:t>
      </w:r>
    </w:p>
    <w:p w14:paraId="14FB6B1E" w14:textId="3A1AEC55" w:rsidR="00C44F5E" w:rsidRDefault="00C44F5E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22 undergraduates, Fall 2017 </w:t>
      </w:r>
    </w:p>
    <w:p w14:paraId="2D22CDF8" w14:textId="5B1739FF" w:rsidR="000A59A7" w:rsidRPr="000A59A7" w:rsidRDefault="000A59A7" w:rsidP="000A59A7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i/>
          <w:szCs w:val="24"/>
        </w:rPr>
        <w:t>COMM</w:t>
      </w:r>
      <w:r w:rsidR="005F0DDD">
        <w:rPr>
          <w:rFonts w:ascii="Palatino" w:hAnsi="Palatino"/>
          <w:i/>
          <w:szCs w:val="24"/>
        </w:rPr>
        <w:t>-</w:t>
      </w:r>
      <w:r>
        <w:rPr>
          <w:rFonts w:ascii="Palatino" w:hAnsi="Palatino"/>
          <w:i/>
          <w:szCs w:val="24"/>
        </w:rPr>
        <w:t xml:space="preserve">418: </w:t>
      </w:r>
      <w:r w:rsidR="005609F9">
        <w:rPr>
          <w:rFonts w:ascii="Palatino" w:hAnsi="Palatino"/>
          <w:i/>
          <w:szCs w:val="24"/>
        </w:rPr>
        <w:t>Media Effects</w:t>
      </w:r>
      <w:r w:rsidR="000432FC">
        <w:rPr>
          <w:rFonts w:ascii="Palatino" w:hAnsi="Palatino"/>
          <w:i/>
          <w:szCs w:val="24"/>
        </w:rPr>
        <w:t xml:space="preserve"> Theory and Research</w:t>
      </w:r>
    </w:p>
    <w:p w14:paraId="3587A1E9" w14:textId="2F5B3E43" w:rsidR="000A59A7" w:rsidRPr="000A59A7" w:rsidRDefault="000A59A7" w:rsidP="000A59A7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30 undergraduates, Spring 2018</w:t>
      </w:r>
    </w:p>
    <w:p w14:paraId="2B447C09" w14:textId="2518DF8E" w:rsidR="000A59A7" w:rsidRPr="000A59A7" w:rsidRDefault="000A59A7" w:rsidP="000A59A7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i/>
          <w:szCs w:val="24"/>
        </w:rPr>
        <w:t>COMM</w:t>
      </w:r>
      <w:r w:rsidR="005F0DDD">
        <w:rPr>
          <w:rFonts w:ascii="Palatino" w:hAnsi="Palatino"/>
          <w:i/>
          <w:szCs w:val="24"/>
        </w:rPr>
        <w:t>-</w:t>
      </w:r>
      <w:r>
        <w:rPr>
          <w:rFonts w:ascii="Palatino" w:hAnsi="Palatino"/>
          <w:i/>
          <w:szCs w:val="24"/>
        </w:rPr>
        <w:t xml:space="preserve">597: </w:t>
      </w:r>
      <w:r w:rsidR="00E914DB">
        <w:rPr>
          <w:rFonts w:ascii="Palatino" w:hAnsi="Palatino"/>
          <w:i/>
          <w:szCs w:val="24"/>
        </w:rPr>
        <w:t>Special Topics: Health and Media Effects</w:t>
      </w:r>
    </w:p>
    <w:p w14:paraId="5A706947" w14:textId="2583B9F0" w:rsidR="000A59A7" w:rsidRPr="00C44F5E" w:rsidRDefault="000A59A7" w:rsidP="000A59A7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9 graduate students, Spring 2018</w:t>
      </w:r>
    </w:p>
    <w:p w14:paraId="0C492948" w14:textId="77777777" w:rsidR="00C44F5E" w:rsidRDefault="00C44F5E" w:rsidP="004F000A">
      <w:pPr>
        <w:rPr>
          <w:rFonts w:ascii="Palatino" w:hAnsi="Palatino"/>
          <w:b/>
        </w:rPr>
      </w:pPr>
    </w:p>
    <w:p w14:paraId="18970A6B" w14:textId="58312382" w:rsidR="00887AFC" w:rsidRDefault="006A4005" w:rsidP="004F000A">
      <w:pPr>
        <w:rPr>
          <w:rFonts w:ascii="Palatino" w:hAnsi="Palatino"/>
          <w:b/>
        </w:rPr>
      </w:pPr>
      <w:r>
        <w:rPr>
          <w:rFonts w:ascii="Palatino" w:hAnsi="Palatino"/>
          <w:b/>
        </w:rPr>
        <w:t>Indiana University</w:t>
      </w:r>
    </w:p>
    <w:p w14:paraId="13C2C2CF" w14:textId="77777777" w:rsidR="00EB2C71" w:rsidRPr="003B0D55" w:rsidRDefault="00EB2C71" w:rsidP="004F000A">
      <w:pPr>
        <w:rPr>
          <w:rFonts w:ascii="Palatino" w:hAnsi="Palatino"/>
        </w:rPr>
      </w:pPr>
    </w:p>
    <w:p w14:paraId="238B4593" w14:textId="5716615A" w:rsidR="006C08AE" w:rsidRPr="006C08AE" w:rsidRDefault="006C08AE" w:rsidP="004F000A">
      <w:pPr>
        <w:pStyle w:val="ListParagraph"/>
        <w:numPr>
          <w:ilvl w:val="0"/>
          <w:numId w:val="13"/>
        </w:numPr>
        <w:rPr>
          <w:rFonts w:ascii="Palatino" w:hAnsi="Palatino"/>
          <w:i/>
          <w:szCs w:val="24"/>
        </w:rPr>
      </w:pPr>
      <w:r w:rsidRPr="006C08AE">
        <w:rPr>
          <w:rFonts w:ascii="Palatino" w:hAnsi="Palatino"/>
          <w:i/>
          <w:szCs w:val="24"/>
        </w:rPr>
        <w:t>MSCH-S315: Media Processes and Effects</w:t>
      </w:r>
    </w:p>
    <w:p w14:paraId="30F8E282" w14:textId="0573DD2A" w:rsidR="006C08AE" w:rsidRDefault="00D53B41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4</w:t>
      </w:r>
      <w:r w:rsidR="00C7484A">
        <w:rPr>
          <w:rFonts w:ascii="Palatino" w:hAnsi="Palatino"/>
          <w:szCs w:val="24"/>
        </w:rPr>
        <w:t>8</w:t>
      </w:r>
      <w:r w:rsidR="006C08AE">
        <w:rPr>
          <w:rFonts w:ascii="Palatino" w:hAnsi="Palatino"/>
          <w:szCs w:val="24"/>
        </w:rPr>
        <w:t xml:space="preserve"> undergraduates, Fall 2015</w:t>
      </w:r>
      <w:r w:rsidR="00283EA1">
        <w:rPr>
          <w:rFonts w:ascii="Palatino" w:hAnsi="Palatino"/>
          <w:szCs w:val="24"/>
        </w:rPr>
        <w:t xml:space="preserve"> (</w:t>
      </w:r>
      <w:r w:rsidR="00CD0F84">
        <w:rPr>
          <w:rFonts w:ascii="Palatino" w:hAnsi="Palatino"/>
          <w:szCs w:val="24"/>
        </w:rPr>
        <w:t xml:space="preserve">with </w:t>
      </w:r>
      <w:r w:rsidR="00283EA1">
        <w:rPr>
          <w:rFonts w:ascii="Palatino" w:hAnsi="Palatino"/>
          <w:szCs w:val="24"/>
        </w:rPr>
        <w:t>1 associate instructor)</w:t>
      </w:r>
    </w:p>
    <w:p w14:paraId="7C73BD80" w14:textId="2B2BA0E0" w:rsidR="004F63AC" w:rsidRDefault="00DF3C15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7</w:t>
      </w:r>
      <w:r w:rsidR="00B6077B">
        <w:rPr>
          <w:rFonts w:ascii="Palatino" w:hAnsi="Palatino"/>
          <w:szCs w:val="24"/>
        </w:rPr>
        <w:t>3</w:t>
      </w:r>
      <w:r>
        <w:rPr>
          <w:rFonts w:ascii="Palatino" w:hAnsi="Palatino"/>
          <w:szCs w:val="24"/>
        </w:rPr>
        <w:t xml:space="preserve"> undergraduates, Spring 201</w:t>
      </w:r>
      <w:r w:rsidR="004F63AC">
        <w:rPr>
          <w:rFonts w:ascii="Palatino" w:hAnsi="Palatino"/>
          <w:szCs w:val="24"/>
        </w:rPr>
        <w:t>7 (with 1 associate instructor)</w:t>
      </w:r>
    </w:p>
    <w:p w14:paraId="194F93F9" w14:textId="77777777" w:rsidR="00AD281A" w:rsidRDefault="00AD281A" w:rsidP="004F000A">
      <w:pPr>
        <w:pStyle w:val="ListParagraph"/>
        <w:ind w:left="1440"/>
        <w:rPr>
          <w:rFonts w:ascii="Palatino" w:hAnsi="Palatino"/>
          <w:szCs w:val="24"/>
        </w:rPr>
      </w:pPr>
    </w:p>
    <w:p w14:paraId="10A1A884" w14:textId="00FC7973" w:rsidR="006C08AE" w:rsidRPr="006C08AE" w:rsidRDefault="006C08AE" w:rsidP="004F000A">
      <w:pPr>
        <w:pStyle w:val="ListParagraph"/>
        <w:numPr>
          <w:ilvl w:val="0"/>
          <w:numId w:val="13"/>
        </w:numPr>
        <w:rPr>
          <w:rFonts w:ascii="Palatino" w:hAnsi="Palatino"/>
          <w:i/>
          <w:szCs w:val="24"/>
        </w:rPr>
      </w:pPr>
      <w:r w:rsidRPr="006C08AE">
        <w:rPr>
          <w:rFonts w:ascii="Palatino" w:hAnsi="Palatino"/>
          <w:i/>
          <w:szCs w:val="24"/>
        </w:rPr>
        <w:t>MSCH-S</w:t>
      </w:r>
      <w:r w:rsidR="00DD412A">
        <w:rPr>
          <w:rFonts w:ascii="Palatino" w:hAnsi="Palatino"/>
          <w:i/>
          <w:szCs w:val="24"/>
        </w:rPr>
        <w:t>414</w:t>
      </w:r>
      <w:r w:rsidRPr="006C08AE">
        <w:rPr>
          <w:rFonts w:ascii="Palatino" w:hAnsi="Palatino"/>
          <w:i/>
          <w:szCs w:val="24"/>
        </w:rPr>
        <w:t>: Public Communication Campaigns</w:t>
      </w:r>
    </w:p>
    <w:p w14:paraId="4D67930E" w14:textId="5D31E419" w:rsidR="00A66150" w:rsidRDefault="00A66150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3</w:t>
      </w:r>
      <w:r w:rsidR="006A72B3">
        <w:rPr>
          <w:rFonts w:ascii="Palatino" w:hAnsi="Palatino"/>
          <w:szCs w:val="24"/>
        </w:rPr>
        <w:t>0</w:t>
      </w:r>
      <w:r>
        <w:rPr>
          <w:rFonts w:ascii="Palatino" w:hAnsi="Palatino"/>
          <w:szCs w:val="24"/>
        </w:rPr>
        <w:t xml:space="preserve"> undergraduates, Spring 2015</w:t>
      </w:r>
    </w:p>
    <w:p w14:paraId="112369DA" w14:textId="0721E015" w:rsidR="00772DEE" w:rsidRDefault="00772DEE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</w:t>
      </w:r>
      <w:r w:rsidR="007F2443">
        <w:rPr>
          <w:rFonts w:ascii="Palatino" w:hAnsi="Palatino"/>
          <w:szCs w:val="24"/>
        </w:rPr>
        <w:t>5</w:t>
      </w:r>
      <w:r>
        <w:rPr>
          <w:rFonts w:ascii="Palatino" w:hAnsi="Palatino"/>
          <w:szCs w:val="24"/>
        </w:rPr>
        <w:t xml:space="preserve"> undergraduates, Fall 2015</w:t>
      </w:r>
    </w:p>
    <w:p w14:paraId="7B7F527D" w14:textId="70CFA9CA" w:rsidR="002854E7" w:rsidRDefault="002854E7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</w:t>
      </w:r>
      <w:r w:rsidR="00732C36">
        <w:rPr>
          <w:rFonts w:ascii="Palatino" w:hAnsi="Palatino"/>
          <w:szCs w:val="24"/>
        </w:rPr>
        <w:t>5</w:t>
      </w:r>
      <w:r>
        <w:rPr>
          <w:rFonts w:ascii="Palatino" w:hAnsi="Palatino"/>
          <w:szCs w:val="24"/>
        </w:rPr>
        <w:t xml:space="preserve"> undergraduates, Fall 2016</w:t>
      </w:r>
    </w:p>
    <w:p w14:paraId="03F2FA80" w14:textId="77777777" w:rsidR="00F768BD" w:rsidRPr="00F768BD" w:rsidRDefault="00F768BD" w:rsidP="004F000A">
      <w:pPr>
        <w:rPr>
          <w:rFonts w:ascii="Palatino" w:hAnsi="Palatino"/>
        </w:rPr>
      </w:pPr>
    </w:p>
    <w:p w14:paraId="7B5DD131" w14:textId="1712D074" w:rsidR="00F768BD" w:rsidRPr="00F768BD" w:rsidRDefault="00F768BD" w:rsidP="004F000A">
      <w:pPr>
        <w:pStyle w:val="ListParagraph"/>
        <w:numPr>
          <w:ilvl w:val="0"/>
          <w:numId w:val="13"/>
        </w:numPr>
        <w:rPr>
          <w:rFonts w:ascii="Palatino" w:hAnsi="Palatino"/>
          <w:i/>
          <w:szCs w:val="24"/>
        </w:rPr>
      </w:pPr>
      <w:r w:rsidRPr="00F768BD">
        <w:rPr>
          <w:rFonts w:ascii="Palatino" w:hAnsi="Palatino"/>
          <w:i/>
          <w:szCs w:val="24"/>
        </w:rPr>
        <w:t xml:space="preserve">MSCH-P416: </w:t>
      </w:r>
      <w:r>
        <w:rPr>
          <w:rFonts w:ascii="Palatino" w:hAnsi="Palatino"/>
          <w:i/>
          <w:szCs w:val="24"/>
        </w:rPr>
        <w:t>Program Analysis and Criticism</w:t>
      </w:r>
      <w:r w:rsidR="009104D1">
        <w:rPr>
          <w:rFonts w:ascii="Palatino" w:hAnsi="Palatino"/>
          <w:i/>
          <w:szCs w:val="24"/>
        </w:rPr>
        <w:t xml:space="preserve"> - </w:t>
      </w:r>
      <w:r w:rsidR="009876B1">
        <w:rPr>
          <w:rFonts w:ascii="Palatino" w:hAnsi="Palatino"/>
          <w:i/>
          <w:szCs w:val="24"/>
        </w:rPr>
        <w:t>Children’s Media and Health Workshop</w:t>
      </w:r>
      <w:r>
        <w:rPr>
          <w:rFonts w:ascii="Palatino" w:hAnsi="Palatino"/>
          <w:i/>
          <w:szCs w:val="24"/>
        </w:rPr>
        <w:t xml:space="preserve"> </w:t>
      </w:r>
    </w:p>
    <w:p w14:paraId="2A59D359" w14:textId="6A59ABC5" w:rsidR="00F768BD" w:rsidRPr="00F768BD" w:rsidRDefault="00F768BD" w:rsidP="004F000A">
      <w:pPr>
        <w:pStyle w:val="ListParagraph"/>
        <w:numPr>
          <w:ilvl w:val="1"/>
          <w:numId w:val="13"/>
        </w:numPr>
        <w:rPr>
          <w:rFonts w:ascii="Palatino" w:hAnsi="Palatino"/>
          <w:i/>
          <w:szCs w:val="24"/>
        </w:rPr>
      </w:pPr>
      <w:r>
        <w:rPr>
          <w:rFonts w:ascii="Palatino" w:hAnsi="Palatino"/>
          <w:szCs w:val="24"/>
        </w:rPr>
        <w:t>18 undergraduates, Spring 2017 (co-taught with Nicole Martins)</w:t>
      </w:r>
    </w:p>
    <w:p w14:paraId="1CEC6E75" w14:textId="77777777" w:rsidR="00AD281A" w:rsidRPr="00772DEE" w:rsidRDefault="00AD281A" w:rsidP="004F000A">
      <w:pPr>
        <w:pStyle w:val="ListParagraph"/>
        <w:ind w:left="1440"/>
        <w:rPr>
          <w:rFonts w:ascii="Palatino" w:hAnsi="Palatino"/>
          <w:szCs w:val="24"/>
        </w:rPr>
      </w:pPr>
    </w:p>
    <w:p w14:paraId="43D654FB" w14:textId="6586B827" w:rsidR="00627D7F" w:rsidRPr="003B0D55" w:rsidRDefault="00FE365B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JOUR</w:t>
      </w:r>
      <w:r w:rsidR="00F65D22">
        <w:rPr>
          <w:rFonts w:ascii="Palatino" w:hAnsi="Palatino"/>
          <w:i/>
          <w:szCs w:val="24"/>
        </w:rPr>
        <w:t>-J</w:t>
      </w:r>
      <w:r w:rsidRPr="003B0D55">
        <w:rPr>
          <w:rFonts w:ascii="Palatino" w:hAnsi="Palatino"/>
          <w:i/>
          <w:szCs w:val="24"/>
        </w:rPr>
        <w:t>110: Foundations of Journalism and Mass Communication</w:t>
      </w:r>
      <w:r w:rsidRPr="003B0D55">
        <w:rPr>
          <w:rFonts w:ascii="Palatino" w:hAnsi="Palatino"/>
          <w:szCs w:val="24"/>
        </w:rPr>
        <w:t xml:space="preserve"> </w:t>
      </w:r>
    </w:p>
    <w:p w14:paraId="21DF67CF" w14:textId="48F849D5" w:rsidR="00627D7F" w:rsidRPr="003B0D55" w:rsidRDefault="00201834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165 </w:t>
      </w:r>
      <w:r w:rsidR="001E5E21" w:rsidRPr="003B0D55">
        <w:rPr>
          <w:rFonts w:ascii="Palatino" w:hAnsi="Palatino"/>
          <w:szCs w:val="24"/>
        </w:rPr>
        <w:t>u</w:t>
      </w:r>
      <w:r w:rsidR="00FE365B" w:rsidRPr="003B0D55">
        <w:rPr>
          <w:rFonts w:ascii="Palatino" w:hAnsi="Palatino"/>
          <w:szCs w:val="24"/>
        </w:rPr>
        <w:t>ndergraduate</w:t>
      </w:r>
      <w:r w:rsidR="00065297" w:rsidRPr="003B0D55">
        <w:rPr>
          <w:rFonts w:ascii="Palatino" w:hAnsi="Palatino"/>
          <w:szCs w:val="24"/>
        </w:rPr>
        <w:t>s</w:t>
      </w:r>
      <w:r w:rsidR="00292A22" w:rsidRPr="003B0D55">
        <w:rPr>
          <w:rFonts w:ascii="Palatino" w:hAnsi="Palatino"/>
          <w:szCs w:val="24"/>
        </w:rPr>
        <w:t>, Fall 2013</w:t>
      </w:r>
      <w:r w:rsidR="00283EA1">
        <w:rPr>
          <w:rFonts w:ascii="Palatino" w:hAnsi="Palatino"/>
          <w:szCs w:val="24"/>
        </w:rPr>
        <w:t xml:space="preserve"> (</w:t>
      </w:r>
      <w:r w:rsidR="00CD0F84">
        <w:rPr>
          <w:rFonts w:ascii="Palatino" w:hAnsi="Palatino"/>
          <w:szCs w:val="24"/>
        </w:rPr>
        <w:t xml:space="preserve">with </w:t>
      </w:r>
      <w:r w:rsidR="00283EA1">
        <w:rPr>
          <w:rFonts w:ascii="Palatino" w:hAnsi="Palatino"/>
          <w:szCs w:val="24"/>
        </w:rPr>
        <w:t>1 associate instructor)</w:t>
      </w:r>
    </w:p>
    <w:p w14:paraId="27827BE6" w14:textId="78354558" w:rsidR="00627D7F" w:rsidRPr="003B0D55" w:rsidRDefault="008D7A6C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166</w:t>
      </w:r>
      <w:r w:rsidR="00963607" w:rsidRPr="003B0D55">
        <w:rPr>
          <w:rFonts w:ascii="Palatino" w:hAnsi="Palatino"/>
          <w:szCs w:val="24"/>
        </w:rPr>
        <w:t xml:space="preserve"> undergraduates, Spring 2014</w:t>
      </w:r>
      <w:r w:rsidR="00283EA1">
        <w:rPr>
          <w:rFonts w:ascii="Palatino" w:hAnsi="Palatino"/>
          <w:szCs w:val="24"/>
        </w:rPr>
        <w:t xml:space="preserve"> (</w:t>
      </w:r>
      <w:r w:rsidR="00CD0F84">
        <w:rPr>
          <w:rFonts w:ascii="Palatino" w:hAnsi="Palatino"/>
          <w:szCs w:val="24"/>
        </w:rPr>
        <w:t xml:space="preserve">with </w:t>
      </w:r>
      <w:r w:rsidR="00283EA1">
        <w:rPr>
          <w:rFonts w:ascii="Palatino" w:hAnsi="Palatino"/>
          <w:szCs w:val="24"/>
        </w:rPr>
        <w:t>1 associate instructor)</w:t>
      </w:r>
    </w:p>
    <w:p w14:paraId="58185931" w14:textId="2EB2406C" w:rsidR="00FE365B" w:rsidRPr="003B0D55" w:rsidRDefault="008D7A6C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158 undergraduates, Spring 2014</w:t>
      </w:r>
      <w:r w:rsidR="00283EA1">
        <w:rPr>
          <w:rFonts w:ascii="Palatino" w:hAnsi="Palatino"/>
          <w:szCs w:val="24"/>
        </w:rPr>
        <w:t xml:space="preserve"> (</w:t>
      </w:r>
      <w:r w:rsidR="00CD0F84">
        <w:rPr>
          <w:rFonts w:ascii="Palatino" w:hAnsi="Palatino"/>
          <w:szCs w:val="24"/>
        </w:rPr>
        <w:t xml:space="preserve">with </w:t>
      </w:r>
      <w:r w:rsidR="00283EA1">
        <w:rPr>
          <w:rFonts w:ascii="Palatino" w:hAnsi="Palatino"/>
          <w:szCs w:val="24"/>
        </w:rPr>
        <w:t>1 associate instructor)</w:t>
      </w:r>
    </w:p>
    <w:p w14:paraId="67066D2E" w14:textId="075E4807" w:rsidR="00B27B92" w:rsidRDefault="00117F2B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160</w:t>
      </w:r>
      <w:r w:rsidR="00B27B92" w:rsidRPr="003B0D55">
        <w:rPr>
          <w:rFonts w:ascii="Palatino" w:hAnsi="Palatino"/>
          <w:szCs w:val="24"/>
        </w:rPr>
        <w:t xml:space="preserve"> undergraduates, Fall 2014</w:t>
      </w:r>
      <w:r w:rsidR="00283EA1">
        <w:rPr>
          <w:rFonts w:ascii="Palatino" w:hAnsi="Palatino"/>
          <w:szCs w:val="24"/>
        </w:rPr>
        <w:t xml:space="preserve"> (</w:t>
      </w:r>
      <w:r w:rsidR="00CD0F84">
        <w:rPr>
          <w:rFonts w:ascii="Palatino" w:hAnsi="Palatino"/>
          <w:szCs w:val="24"/>
        </w:rPr>
        <w:t xml:space="preserve">with </w:t>
      </w:r>
      <w:r w:rsidR="00283EA1">
        <w:rPr>
          <w:rFonts w:ascii="Palatino" w:hAnsi="Palatino"/>
          <w:szCs w:val="24"/>
        </w:rPr>
        <w:t>1 associate instructor)</w:t>
      </w:r>
    </w:p>
    <w:p w14:paraId="48A56663" w14:textId="77777777" w:rsidR="00AD281A" w:rsidRPr="003F5E5B" w:rsidRDefault="00AD281A" w:rsidP="003F5E5B">
      <w:pPr>
        <w:rPr>
          <w:rFonts w:ascii="Palatino" w:hAnsi="Palatino"/>
        </w:rPr>
      </w:pPr>
    </w:p>
    <w:p w14:paraId="06B31AF1" w14:textId="2C6D0BC7" w:rsidR="00627D7F" w:rsidRPr="003B0D55" w:rsidRDefault="00FE365B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JOUR</w:t>
      </w:r>
      <w:r w:rsidR="00F65D22">
        <w:rPr>
          <w:rFonts w:ascii="Palatino" w:hAnsi="Palatino"/>
          <w:i/>
          <w:szCs w:val="24"/>
        </w:rPr>
        <w:t>-J</w:t>
      </w:r>
      <w:r w:rsidRPr="003B0D55">
        <w:rPr>
          <w:rFonts w:ascii="Palatino" w:hAnsi="Palatino"/>
          <w:i/>
          <w:szCs w:val="24"/>
        </w:rPr>
        <w:t>200: Introduction to Writing, Reporting, and Editing I</w:t>
      </w:r>
    </w:p>
    <w:p w14:paraId="6C771740" w14:textId="29D37C26" w:rsidR="00FE365B" w:rsidRDefault="00201834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18 </w:t>
      </w:r>
      <w:r w:rsidR="001E5E21" w:rsidRPr="003B0D55">
        <w:rPr>
          <w:rFonts w:ascii="Palatino" w:hAnsi="Palatino"/>
          <w:szCs w:val="24"/>
        </w:rPr>
        <w:t>u</w:t>
      </w:r>
      <w:r w:rsidR="00FE365B" w:rsidRPr="003B0D55">
        <w:rPr>
          <w:rFonts w:ascii="Palatino" w:hAnsi="Palatino"/>
          <w:szCs w:val="24"/>
        </w:rPr>
        <w:t xml:space="preserve">ndergraduates, </w:t>
      </w:r>
      <w:r w:rsidR="00292A22" w:rsidRPr="003B0D55">
        <w:rPr>
          <w:rFonts w:ascii="Palatino" w:hAnsi="Palatino"/>
          <w:szCs w:val="24"/>
        </w:rPr>
        <w:t xml:space="preserve">Fall </w:t>
      </w:r>
      <w:r w:rsidR="00627D7F" w:rsidRPr="003B0D55">
        <w:rPr>
          <w:rFonts w:ascii="Palatino" w:hAnsi="Palatino"/>
          <w:szCs w:val="24"/>
        </w:rPr>
        <w:t>2009</w:t>
      </w:r>
      <w:r w:rsidR="00A3333A">
        <w:rPr>
          <w:rFonts w:ascii="Palatino" w:hAnsi="Palatino"/>
          <w:szCs w:val="24"/>
        </w:rPr>
        <w:t xml:space="preserve"> </w:t>
      </w:r>
    </w:p>
    <w:p w14:paraId="0C55C3CD" w14:textId="77777777" w:rsidR="00AD281A" w:rsidRPr="003B0D55" w:rsidRDefault="00AD281A" w:rsidP="004F000A">
      <w:pPr>
        <w:pStyle w:val="ListParagraph"/>
        <w:ind w:left="1440"/>
        <w:rPr>
          <w:rFonts w:ascii="Palatino" w:hAnsi="Palatino"/>
          <w:szCs w:val="24"/>
        </w:rPr>
      </w:pPr>
    </w:p>
    <w:p w14:paraId="3D1FFC51" w14:textId="6E69A25D" w:rsidR="00627D7F" w:rsidRPr="003B0D55" w:rsidRDefault="00FE365B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JOUR</w:t>
      </w:r>
      <w:r w:rsidR="00F65D22">
        <w:rPr>
          <w:rFonts w:ascii="Palatino" w:hAnsi="Palatino"/>
          <w:i/>
          <w:szCs w:val="24"/>
        </w:rPr>
        <w:t>-J</w:t>
      </w:r>
      <w:r w:rsidR="00B27B92" w:rsidRPr="003B0D55">
        <w:rPr>
          <w:rFonts w:ascii="Palatino" w:hAnsi="Palatino"/>
          <w:i/>
          <w:szCs w:val="24"/>
        </w:rPr>
        <w:t>343</w:t>
      </w:r>
      <w:r w:rsidRPr="003B0D55">
        <w:rPr>
          <w:rFonts w:ascii="Palatino" w:hAnsi="Palatino"/>
          <w:i/>
          <w:szCs w:val="24"/>
        </w:rPr>
        <w:t xml:space="preserve">: </w:t>
      </w:r>
      <w:r w:rsidR="00B27B92" w:rsidRPr="003B0D55">
        <w:rPr>
          <w:rFonts w:ascii="Palatino" w:hAnsi="Palatino"/>
          <w:i/>
          <w:szCs w:val="24"/>
        </w:rPr>
        <w:t>Broadcast News</w:t>
      </w:r>
    </w:p>
    <w:p w14:paraId="58C702BC" w14:textId="2E24D590" w:rsidR="00B27B92" w:rsidRDefault="00B27B92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18 undergraduates, Fall 2014</w:t>
      </w:r>
    </w:p>
    <w:p w14:paraId="157A6274" w14:textId="75B3CB0F" w:rsidR="00A46478" w:rsidRDefault="00472537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16</w:t>
      </w:r>
      <w:r w:rsidR="00A46478">
        <w:rPr>
          <w:rFonts w:ascii="Palatino" w:hAnsi="Palatino"/>
          <w:szCs w:val="24"/>
        </w:rPr>
        <w:t xml:space="preserve"> undergraduates, Spring 2015</w:t>
      </w:r>
    </w:p>
    <w:p w14:paraId="2C772478" w14:textId="1926FDD3" w:rsidR="00DF3C15" w:rsidRDefault="00DF3C15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</w:t>
      </w:r>
      <w:r w:rsidR="00243EF0">
        <w:rPr>
          <w:rFonts w:ascii="Palatino" w:hAnsi="Palatino"/>
          <w:szCs w:val="24"/>
        </w:rPr>
        <w:t>4</w:t>
      </w:r>
      <w:r>
        <w:rPr>
          <w:rFonts w:ascii="Palatino" w:hAnsi="Palatino"/>
          <w:szCs w:val="24"/>
        </w:rPr>
        <w:t xml:space="preserve"> undergraduat</w:t>
      </w:r>
      <w:r w:rsidR="00BE531D">
        <w:rPr>
          <w:rFonts w:ascii="Palatino" w:hAnsi="Palatino"/>
          <w:szCs w:val="24"/>
        </w:rPr>
        <w:t>e</w:t>
      </w:r>
      <w:r>
        <w:rPr>
          <w:rFonts w:ascii="Palatino" w:hAnsi="Palatino"/>
          <w:szCs w:val="24"/>
        </w:rPr>
        <w:t>s, Spring 2017</w:t>
      </w:r>
    </w:p>
    <w:p w14:paraId="51454F29" w14:textId="77777777" w:rsidR="00AD281A" w:rsidRPr="003B0D55" w:rsidRDefault="00AD281A" w:rsidP="004F000A">
      <w:pPr>
        <w:pStyle w:val="ListParagraph"/>
        <w:ind w:left="1440"/>
        <w:rPr>
          <w:rFonts w:ascii="Palatino" w:hAnsi="Palatino"/>
          <w:szCs w:val="24"/>
        </w:rPr>
      </w:pPr>
    </w:p>
    <w:p w14:paraId="5722F595" w14:textId="4890B95D" w:rsidR="00B27B92" w:rsidRPr="003B0D55" w:rsidRDefault="00B27B92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JOUR</w:t>
      </w:r>
      <w:r w:rsidR="00F65D22">
        <w:rPr>
          <w:rFonts w:ascii="Palatino" w:hAnsi="Palatino"/>
          <w:i/>
          <w:szCs w:val="24"/>
        </w:rPr>
        <w:t>-J</w:t>
      </w:r>
      <w:r w:rsidRPr="003B0D55">
        <w:rPr>
          <w:rFonts w:ascii="Palatino" w:hAnsi="Palatino"/>
          <w:i/>
          <w:szCs w:val="24"/>
        </w:rPr>
        <w:t>410: Media as Social Institutions</w:t>
      </w:r>
    </w:p>
    <w:p w14:paraId="14398D57" w14:textId="44EAE984" w:rsidR="00FE365B" w:rsidRDefault="00201834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33 </w:t>
      </w:r>
      <w:r w:rsidR="001E5E21" w:rsidRPr="003B0D55">
        <w:rPr>
          <w:rFonts w:ascii="Palatino" w:hAnsi="Palatino"/>
          <w:szCs w:val="24"/>
        </w:rPr>
        <w:t>u</w:t>
      </w:r>
      <w:r w:rsidR="00FE365B" w:rsidRPr="003B0D55">
        <w:rPr>
          <w:rFonts w:ascii="Palatino" w:hAnsi="Palatino"/>
          <w:szCs w:val="24"/>
        </w:rPr>
        <w:t>ndergraduates</w:t>
      </w:r>
      <w:r w:rsidR="00292A22" w:rsidRPr="003B0D55">
        <w:rPr>
          <w:rFonts w:ascii="Palatino" w:hAnsi="Palatino"/>
          <w:szCs w:val="24"/>
        </w:rPr>
        <w:t>, Fall 2013</w:t>
      </w:r>
    </w:p>
    <w:p w14:paraId="6AFAC0DE" w14:textId="77777777" w:rsidR="00AD281A" w:rsidRPr="003B0D55" w:rsidRDefault="00AD281A" w:rsidP="004F000A">
      <w:pPr>
        <w:pStyle w:val="ListParagraph"/>
        <w:ind w:left="1440"/>
        <w:rPr>
          <w:rFonts w:ascii="Palatino" w:hAnsi="Palatino"/>
          <w:szCs w:val="24"/>
        </w:rPr>
      </w:pPr>
    </w:p>
    <w:p w14:paraId="31615466" w14:textId="46CC7338" w:rsidR="00627D7F" w:rsidRPr="003B0D55" w:rsidRDefault="00FE0CAD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JOUR</w:t>
      </w:r>
      <w:r w:rsidR="00F65D22">
        <w:rPr>
          <w:rFonts w:ascii="Palatino" w:hAnsi="Palatino"/>
          <w:i/>
          <w:szCs w:val="24"/>
        </w:rPr>
        <w:t>-J</w:t>
      </w:r>
      <w:r w:rsidRPr="003B0D55">
        <w:rPr>
          <w:rFonts w:ascii="Palatino" w:hAnsi="Palatino"/>
          <w:i/>
          <w:szCs w:val="24"/>
        </w:rPr>
        <w:t>804: Readings and Research in Journalism</w:t>
      </w:r>
    </w:p>
    <w:p w14:paraId="3DB4EB83" w14:textId="2F218CA3" w:rsidR="00FE0CAD" w:rsidRPr="003B0D55" w:rsidRDefault="00B23F5A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2</w:t>
      </w:r>
      <w:r w:rsidR="00FE0CAD" w:rsidRPr="003B0D55">
        <w:rPr>
          <w:rFonts w:ascii="Palatino" w:hAnsi="Palatino"/>
          <w:szCs w:val="24"/>
        </w:rPr>
        <w:t xml:space="preserve"> doctoral students, Summer 2014</w:t>
      </w:r>
    </w:p>
    <w:p w14:paraId="351D07C8" w14:textId="30805613" w:rsidR="00B23F5A" w:rsidRDefault="00B23F5A" w:rsidP="004F000A">
      <w:pPr>
        <w:pStyle w:val="ListParagraph"/>
        <w:numPr>
          <w:ilvl w:val="2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Independent study </w:t>
      </w:r>
      <w:r w:rsidR="004270F1">
        <w:rPr>
          <w:rFonts w:ascii="Palatino" w:hAnsi="Palatino"/>
          <w:szCs w:val="24"/>
        </w:rPr>
        <w:t>(Topic:</w:t>
      </w:r>
      <w:r w:rsidR="00964BD2">
        <w:rPr>
          <w:rFonts w:ascii="Palatino" w:hAnsi="Palatino"/>
          <w:szCs w:val="24"/>
        </w:rPr>
        <w:t xml:space="preserve"> </w:t>
      </w:r>
      <w:r w:rsidR="00FF5182">
        <w:rPr>
          <w:rFonts w:ascii="Palatino" w:hAnsi="Palatino"/>
          <w:szCs w:val="24"/>
        </w:rPr>
        <w:t>M</w:t>
      </w:r>
      <w:r w:rsidRPr="003B0D55">
        <w:rPr>
          <w:rFonts w:ascii="Palatino" w:hAnsi="Palatino"/>
          <w:szCs w:val="24"/>
        </w:rPr>
        <w:t xml:space="preserve">edia </w:t>
      </w:r>
      <w:r w:rsidR="00FF5182">
        <w:rPr>
          <w:rFonts w:ascii="Palatino" w:hAnsi="Palatino"/>
          <w:szCs w:val="24"/>
        </w:rPr>
        <w:t>E</w:t>
      </w:r>
      <w:r w:rsidRPr="003B0D55">
        <w:rPr>
          <w:rFonts w:ascii="Palatino" w:hAnsi="Palatino"/>
          <w:szCs w:val="24"/>
        </w:rPr>
        <w:t>ffects</w:t>
      </w:r>
      <w:r w:rsidR="00941137">
        <w:rPr>
          <w:rFonts w:ascii="Palatino" w:hAnsi="Palatino"/>
          <w:szCs w:val="24"/>
        </w:rPr>
        <w:t xml:space="preserve"> and Experimental Methodology</w:t>
      </w:r>
      <w:r w:rsidR="004270F1">
        <w:rPr>
          <w:rFonts w:ascii="Palatino" w:hAnsi="Palatino"/>
          <w:szCs w:val="24"/>
        </w:rPr>
        <w:t>)</w:t>
      </w:r>
    </w:p>
    <w:p w14:paraId="30C5F0D9" w14:textId="77777777" w:rsidR="00AD281A" w:rsidRDefault="00AD281A" w:rsidP="004F000A">
      <w:pPr>
        <w:pStyle w:val="ListParagraph"/>
        <w:ind w:left="2160"/>
        <w:rPr>
          <w:rFonts w:ascii="Palatino" w:hAnsi="Palatino"/>
          <w:szCs w:val="24"/>
        </w:rPr>
      </w:pPr>
    </w:p>
    <w:p w14:paraId="1AAAF593" w14:textId="70BBB1C7" w:rsidR="00B4137D" w:rsidRDefault="00B4137D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DE1147">
        <w:rPr>
          <w:rFonts w:ascii="Palatino" w:hAnsi="Palatino"/>
          <w:i/>
          <w:szCs w:val="24"/>
        </w:rPr>
        <w:t>MSCH-T540</w:t>
      </w:r>
      <w:r w:rsidR="00DE1147">
        <w:rPr>
          <w:rFonts w:ascii="Palatino" w:hAnsi="Palatino"/>
          <w:i/>
          <w:szCs w:val="24"/>
        </w:rPr>
        <w:t>:</w:t>
      </w:r>
      <w:r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i/>
          <w:szCs w:val="24"/>
        </w:rPr>
        <w:t>Special Project</w:t>
      </w:r>
      <w:r w:rsidR="00C720A4">
        <w:rPr>
          <w:rFonts w:ascii="Palatino" w:hAnsi="Palatino"/>
          <w:i/>
          <w:szCs w:val="24"/>
        </w:rPr>
        <w:t>s</w:t>
      </w:r>
      <w:r>
        <w:rPr>
          <w:rFonts w:ascii="Palatino" w:hAnsi="Palatino"/>
          <w:i/>
          <w:szCs w:val="24"/>
        </w:rPr>
        <w:t xml:space="preserve"> in Telecommunications</w:t>
      </w:r>
    </w:p>
    <w:p w14:paraId="2B9BB5E3" w14:textId="34B2F51A" w:rsidR="00B4137D" w:rsidRDefault="00B4137D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 doctoral student, Fall 2015</w:t>
      </w:r>
    </w:p>
    <w:p w14:paraId="28AE1648" w14:textId="243869A4" w:rsidR="00B4137D" w:rsidRPr="003B0D55" w:rsidRDefault="00B4137D" w:rsidP="004F000A">
      <w:pPr>
        <w:pStyle w:val="ListParagraph"/>
        <w:numPr>
          <w:ilvl w:val="2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In</w:t>
      </w:r>
      <w:r w:rsidR="007629BD">
        <w:rPr>
          <w:rFonts w:ascii="Palatino" w:hAnsi="Palatino"/>
          <w:szCs w:val="24"/>
        </w:rPr>
        <w:t>dependent study (Topic: E</w:t>
      </w:r>
      <w:r w:rsidR="006B2C4A">
        <w:rPr>
          <w:rFonts w:ascii="Palatino" w:hAnsi="Palatino"/>
          <w:szCs w:val="24"/>
        </w:rPr>
        <w:t>motion</w:t>
      </w:r>
      <w:r w:rsidR="00767A8A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Media Effects</w:t>
      </w:r>
      <w:r w:rsidR="00474BFA">
        <w:rPr>
          <w:rFonts w:ascii="Palatino" w:hAnsi="Palatino"/>
          <w:szCs w:val="24"/>
        </w:rPr>
        <w:t>, and Experimental Methodology</w:t>
      </w:r>
      <w:r>
        <w:rPr>
          <w:rFonts w:ascii="Palatino" w:hAnsi="Palatino"/>
          <w:szCs w:val="24"/>
        </w:rPr>
        <w:t>)</w:t>
      </w:r>
    </w:p>
    <w:p w14:paraId="20CC8149" w14:textId="77777777" w:rsidR="00392A83" w:rsidRPr="003B0D55" w:rsidRDefault="00392A83" w:rsidP="004F000A">
      <w:pPr>
        <w:rPr>
          <w:rFonts w:ascii="Palatino" w:hAnsi="Palatino"/>
          <w:b/>
        </w:rPr>
      </w:pPr>
    </w:p>
    <w:p w14:paraId="136F37E7" w14:textId="08266D52" w:rsidR="00887AFC" w:rsidRDefault="00887AFC" w:rsidP="004F000A">
      <w:pPr>
        <w:rPr>
          <w:rFonts w:ascii="Palatino" w:hAnsi="Palatino"/>
          <w:b/>
        </w:rPr>
      </w:pPr>
      <w:r w:rsidRPr="003B0D55">
        <w:rPr>
          <w:rFonts w:ascii="Palatino" w:hAnsi="Palatino"/>
          <w:b/>
        </w:rPr>
        <w:t>University o</w:t>
      </w:r>
      <w:r w:rsidR="006A4005">
        <w:rPr>
          <w:rFonts w:ascii="Palatino" w:hAnsi="Palatino"/>
          <w:b/>
        </w:rPr>
        <w:t>f North Carolina at Chapel Hill</w:t>
      </w:r>
    </w:p>
    <w:p w14:paraId="31B8384C" w14:textId="77777777" w:rsidR="00EB2C71" w:rsidRPr="003B0D55" w:rsidRDefault="00EB2C71" w:rsidP="004F000A">
      <w:pPr>
        <w:rPr>
          <w:rFonts w:ascii="Palatino" w:hAnsi="Palatino"/>
        </w:rPr>
      </w:pPr>
    </w:p>
    <w:p w14:paraId="3B59241D" w14:textId="780F5485" w:rsidR="005530BA" w:rsidRPr="003B0D55" w:rsidRDefault="00B3713D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J</w:t>
      </w:r>
      <w:r w:rsidR="000D3B4D">
        <w:rPr>
          <w:rFonts w:ascii="Palatino" w:hAnsi="Palatino"/>
          <w:i/>
          <w:szCs w:val="24"/>
        </w:rPr>
        <w:t>OMC-J</w:t>
      </w:r>
      <w:r w:rsidR="00FE365B" w:rsidRPr="003B0D55">
        <w:rPr>
          <w:rFonts w:ascii="Palatino" w:hAnsi="Palatino"/>
          <w:i/>
          <w:szCs w:val="24"/>
        </w:rPr>
        <w:t>221: Audio-Video Information Gathering</w:t>
      </w:r>
    </w:p>
    <w:p w14:paraId="71231A13" w14:textId="42FB7B2D" w:rsidR="00FE365B" w:rsidRPr="003B0D55" w:rsidRDefault="00201834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13 </w:t>
      </w:r>
      <w:r w:rsidR="001055EC" w:rsidRPr="003B0D55">
        <w:rPr>
          <w:rFonts w:ascii="Palatino" w:hAnsi="Palatino"/>
          <w:szCs w:val="24"/>
        </w:rPr>
        <w:t>u</w:t>
      </w:r>
      <w:r w:rsidR="00FE365B" w:rsidRPr="003B0D55">
        <w:rPr>
          <w:rFonts w:ascii="Palatino" w:hAnsi="Palatino"/>
          <w:szCs w:val="24"/>
        </w:rPr>
        <w:t>ndergraduates</w:t>
      </w:r>
      <w:r w:rsidR="00982113" w:rsidRPr="003B0D55">
        <w:rPr>
          <w:rFonts w:ascii="Palatino" w:hAnsi="Palatino"/>
          <w:szCs w:val="24"/>
        </w:rPr>
        <w:t>, Fall 2011</w:t>
      </w:r>
    </w:p>
    <w:p w14:paraId="22EAEF35" w14:textId="77777777" w:rsidR="0084733F" w:rsidRPr="003B0D55" w:rsidRDefault="0084733F" w:rsidP="004F000A">
      <w:pPr>
        <w:rPr>
          <w:rFonts w:ascii="Palatino" w:hAnsi="Palatino"/>
        </w:rPr>
      </w:pPr>
    </w:p>
    <w:p w14:paraId="51D6E55D" w14:textId="45962E89" w:rsidR="00036318" w:rsidRDefault="00033DF4" w:rsidP="004F000A">
      <w:pPr>
        <w:rPr>
          <w:rFonts w:ascii="Palatino" w:hAnsi="Palatino"/>
          <w:b/>
          <w:bCs/>
          <w:i/>
        </w:rPr>
      </w:pPr>
      <w:r>
        <w:rPr>
          <w:rFonts w:ascii="Palatino" w:hAnsi="Palatino"/>
          <w:b/>
          <w:bCs/>
          <w:i/>
        </w:rPr>
        <w:t>P</w:t>
      </w:r>
      <w:r w:rsidR="00036318">
        <w:rPr>
          <w:rFonts w:ascii="Palatino" w:hAnsi="Palatino"/>
          <w:b/>
          <w:bCs/>
          <w:i/>
        </w:rPr>
        <w:t>eer</w:t>
      </w:r>
      <w:r>
        <w:rPr>
          <w:rFonts w:ascii="Palatino" w:hAnsi="Palatino"/>
          <w:b/>
          <w:bCs/>
          <w:i/>
        </w:rPr>
        <w:t xml:space="preserve"> R</w:t>
      </w:r>
      <w:r w:rsidR="00036318">
        <w:rPr>
          <w:rFonts w:ascii="Palatino" w:hAnsi="Palatino"/>
          <w:b/>
          <w:bCs/>
          <w:i/>
        </w:rPr>
        <w:t xml:space="preserve">eviewed </w:t>
      </w:r>
      <w:r>
        <w:rPr>
          <w:rFonts w:ascii="Palatino" w:hAnsi="Palatino"/>
          <w:b/>
          <w:bCs/>
          <w:i/>
        </w:rPr>
        <w:t>Journal Article</w:t>
      </w:r>
    </w:p>
    <w:p w14:paraId="0D0C06E0" w14:textId="77777777" w:rsidR="00036318" w:rsidRDefault="00036318" w:rsidP="004F000A">
      <w:pPr>
        <w:ind w:left="720" w:hanging="720"/>
        <w:rPr>
          <w:rFonts w:ascii="Palatino" w:hAnsi="Palatino"/>
        </w:rPr>
      </w:pPr>
    </w:p>
    <w:p w14:paraId="310DA2F9" w14:textId="2566F41A" w:rsidR="00036318" w:rsidRPr="00036318" w:rsidRDefault="00036318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Evans, S. D.</w:t>
      </w:r>
      <w:r w:rsidR="00CC3189">
        <w:rPr>
          <w:rFonts w:ascii="Palatino" w:hAnsi="Palatino"/>
        </w:rPr>
        <w:t>*</w:t>
      </w:r>
      <w:r>
        <w:rPr>
          <w:rFonts w:ascii="Palatino" w:hAnsi="Palatino"/>
        </w:rPr>
        <w:t xml:space="preserve">, &amp; </w:t>
      </w: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(2015). </w:t>
      </w:r>
      <w:r w:rsidRPr="00464812">
        <w:rPr>
          <w:rFonts w:ascii="Palatino" w:hAnsi="Palatino"/>
        </w:rPr>
        <w:t xml:space="preserve">How </w:t>
      </w:r>
      <w:r w:rsidRPr="00DC1E9B">
        <w:rPr>
          <w:rFonts w:ascii="Palatino" w:hAnsi="Palatino"/>
        </w:rPr>
        <w:t>MOOC</w:t>
      </w:r>
      <w:r w:rsidRPr="00464812">
        <w:rPr>
          <w:rFonts w:ascii="Palatino" w:hAnsi="Palatino"/>
        </w:rPr>
        <w:t xml:space="preserve"> instructors view the pedagogy and purposes of massive open online courses.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i/>
        </w:rPr>
        <w:t>Distance Education</w:t>
      </w:r>
      <w:r w:rsidR="00EF54F7">
        <w:rPr>
          <w:rFonts w:ascii="Palatino" w:hAnsi="Palatino"/>
        </w:rPr>
        <w:t xml:space="preserve">, </w:t>
      </w:r>
      <w:r w:rsidR="00EF54F7" w:rsidRPr="00EF54F7">
        <w:rPr>
          <w:rFonts w:ascii="Palatino" w:hAnsi="Palatino"/>
          <w:i/>
        </w:rPr>
        <w:t>36</w:t>
      </w:r>
      <w:r w:rsidR="00EF54F7">
        <w:rPr>
          <w:rFonts w:ascii="Palatino" w:hAnsi="Palatino"/>
        </w:rPr>
        <w:t>(3), 295-311</w:t>
      </w:r>
      <w:r>
        <w:rPr>
          <w:rFonts w:ascii="Palatino" w:hAnsi="Palatino"/>
        </w:rPr>
        <w:t>. doi:</w:t>
      </w:r>
      <w:r w:rsidR="00ED1FB1">
        <w:rPr>
          <w:rFonts w:ascii="Palatino" w:hAnsi="Palatino"/>
        </w:rPr>
        <w:t xml:space="preserve"> </w:t>
      </w:r>
      <w:r w:rsidRPr="00800008">
        <w:rPr>
          <w:rFonts w:ascii="Palatino" w:hAnsi="Palatino"/>
        </w:rPr>
        <w:t>10.1080/01587919.2015.1081736</w:t>
      </w:r>
    </w:p>
    <w:p w14:paraId="3C29F7A1" w14:textId="77777777" w:rsidR="00036318" w:rsidRPr="00B25727" w:rsidRDefault="00036318" w:rsidP="004F000A">
      <w:pPr>
        <w:rPr>
          <w:rFonts w:ascii="Palatino" w:hAnsi="Palatino"/>
          <w:b/>
          <w:bCs/>
        </w:rPr>
      </w:pPr>
    </w:p>
    <w:p w14:paraId="398C5123" w14:textId="57377F01" w:rsidR="00EB4147" w:rsidRDefault="00EB4147" w:rsidP="004F000A">
      <w:pPr>
        <w:rPr>
          <w:rFonts w:ascii="Palatino" w:hAnsi="Palatino"/>
          <w:b/>
          <w:bCs/>
          <w:i/>
        </w:rPr>
      </w:pPr>
      <w:r>
        <w:rPr>
          <w:rFonts w:ascii="Palatino" w:hAnsi="Palatino"/>
          <w:b/>
          <w:bCs/>
          <w:i/>
        </w:rPr>
        <w:t>Undergraduate Student Mentoring</w:t>
      </w:r>
    </w:p>
    <w:p w14:paraId="57118C12" w14:textId="77777777" w:rsidR="00EB4147" w:rsidRPr="00B25727" w:rsidRDefault="00EB4147" w:rsidP="004F000A">
      <w:pPr>
        <w:rPr>
          <w:rFonts w:ascii="Palatino" w:hAnsi="Palatino"/>
          <w:b/>
          <w:bCs/>
        </w:rPr>
      </w:pPr>
    </w:p>
    <w:p w14:paraId="4BC7AABB" w14:textId="2F51EE5E" w:rsidR="00EB4147" w:rsidRDefault="00A32562" w:rsidP="004F000A">
      <w:pPr>
        <w:rPr>
          <w:rFonts w:ascii="Palatino" w:hAnsi="Palatino"/>
          <w:bCs/>
        </w:rPr>
      </w:pPr>
      <w:r>
        <w:rPr>
          <w:rFonts w:ascii="Palatino" w:hAnsi="Palatino"/>
          <w:bCs/>
          <w:i/>
        </w:rPr>
        <w:t>McNair Scholar</w:t>
      </w:r>
      <w:r w:rsidR="00B94CA5">
        <w:rPr>
          <w:rFonts w:ascii="Palatino" w:hAnsi="Palatino"/>
          <w:bCs/>
          <w:i/>
        </w:rPr>
        <w:t>s</w:t>
      </w:r>
      <w:r w:rsidR="00EB4147" w:rsidRPr="007A4C47">
        <w:rPr>
          <w:rFonts w:ascii="Palatino" w:hAnsi="Palatino"/>
          <w:bCs/>
          <w:i/>
        </w:rPr>
        <w:t xml:space="preserve"> Mentor</w:t>
      </w:r>
      <w:r w:rsidR="007A4C47">
        <w:rPr>
          <w:rFonts w:ascii="Palatino" w:hAnsi="Palatino"/>
          <w:bCs/>
          <w:i/>
        </w:rPr>
        <w:t>,</w:t>
      </w:r>
      <w:r w:rsidR="00EB4147">
        <w:rPr>
          <w:rFonts w:ascii="Palatino" w:hAnsi="Palatino"/>
          <w:bCs/>
        </w:rPr>
        <w:t xml:space="preserve"> </w:t>
      </w:r>
      <w:r w:rsidR="00EB4147" w:rsidRPr="00EB4147">
        <w:rPr>
          <w:rFonts w:ascii="Palatino" w:hAnsi="Palatino"/>
          <w:bCs/>
        </w:rPr>
        <w:t>Cody Haupert</w:t>
      </w:r>
      <w:r w:rsidR="007A4C47">
        <w:rPr>
          <w:rFonts w:ascii="Palatino" w:hAnsi="Palatino"/>
          <w:bCs/>
        </w:rPr>
        <w:t xml:space="preserve"> (2015)</w:t>
      </w:r>
    </w:p>
    <w:p w14:paraId="1FE41E55" w14:textId="77777777" w:rsidR="002B5DED" w:rsidRDefault="002B5DED" w:rsidP="004F000A">
      <w:pPr>
        <w:rPr>
          <w:rFonts w:ascii="Palatino" w:hAnsi="Palatino"/>
          <w:bCs/>
        </w:rPr>
      </w:pPr>
    </w:p>
    <w:p w14:paraId="0D6C548F" w14:textId="07D0A6FD" w:rsidR="002B5DED" w:rsidRDefault="002B5DED" w:rsidP="004F000A">
      <w:pPr>
        <w:rPr>
          <w:rFonts w:ascii="Palatino" w:hAnsi="Palatino"/>
          <w:bCs/>
        </w:rPr>
      </w:pPr>
      <w:r>
        <w:rPr>
          <w:rFonts w:ascii="Palatino" w:hAnsi="Palatino"/>
          <w:bCs/>
          <w:i/>
        </w:rPr>
        <w:t xml:space="preserve">Undergraduate research assistant, </w:t>
      </w:r>
      <w:r>
        <w:rPr>
          <w:rFonts w:ascii="Palatino" w:hAnsi="Palatino"/>
          <w:bCs/>
        </w:rPr>
        <w:t>Jordan Morgan (2014-201</w:t>
      </w:r>
      <w:r w:rsidR="00CA73ED">
        <w:rPr>
          <w:rFonts w:ascii="Palatino" w:hAnsi="Palatino"/>
          <w:bCs/>
        </w:rPr>
        <w:t>7</w:t>
      </w:r>
      <w:r>
        <w:rPr>
          <w:rFonts w:ascii="Palatino" w:hAnsi="Palatino"/>
          <w:bCs/>
        </w:rPr>
        <w:t>)</w:t>
      </w:r>
    </w:p>
    <w:p w14:paraId="39F09BF3" w14:textId="77777777" w:rsidR="002B5DED" w:rsidRDefault="002B5DED" w:rsidP="004F000A">
      <w:pPr>
        <w:rPr>
          <w:rFonts w:ascii="Palatino" w:hAnsi="Palatino"/>
          <w:bCs/>
        </w:rPr>
      </w:pPr>
    </w:p>
    <w:p w14:paraId="0E513B23" w14:textId="6AA2F6D9" w:rsidR="002B5DED" w:rsidRPr="002B5DED" w:rsidRDefault="002B5DED" w:rsidP="004F000A">
      <w:pPr>
        <w:rPr>
          <w:rFonts w:ascii="Palatino" w:hAnsi="Palatino"/>
          <w:bCs/>
        </w:rPr>
      </w:pPr>
      <w:r>
        <w:rPr>
          <w:rFonts w:ascii="Palatino" w:hAnsi="Palatino"/>
          <w:bCs/>
          <w:i/>
        </w:rPr>
        <w:lastRenderedPageBreak/>
        <w:t xml:space="preserve">Undergraduate research assistant, </w:t>
      </w:r>
      <w:r>
        <w:rPr>
          <w:rFonts w:ascii="Palatino" w:hAnsi="Palatino"/>
          <w:bCs/>
        </w:rPr>
        <w:t>Regan Brown (2016</w:t>
      </w:r>
      <w:r w:rsidR="00CA73ED">
        <w:rPr>
          <w:rFonts w:ascii="Palatino" w:hAnsi="Palatino"/>
          <w:bCs/>
        </w:rPr>
        <w:t>-2017</w:t>
      </w:r>
      <w:r>
        <w:rPr>
          <w:rFonts w:ascii="Palatino" w:hAnsi="Palatino"/>
          <w:bCs/>
        </w:rPr>
        <w:t>)</w:t>
      </w:r>
    </w:p>
    <w:p w14:paraId="07103BDC" w14:textId="77777777" w:rsidR="00EB4147" w:rsidRPr="00EB4147" w:rsidRDefault="00EB4147" w:rsidP="004F000A">
      <w:pPr>
        <w:rPr>
          <w:rFonts w:ascii="Palatino" w:hAnsi="Palatino"/>
          <w:bCs/>
        </w:rPr>
      </w:pPr>
    </w:p>
    <w:p w14:paraId="7989C835" w14:textId="20981625" w:rsidR="009608E9" w:rsidRPr="003B0D55" w:rsidRDefault="007D1E27" w:rsidP="004F000A">
      <w:pPr>
        <w:rPr>
          <w:rFonts w:ascii="Palatino" w:hAnsi="Palatino"/>
          <w:b/>
          <w:bCs/>
          <w:i/>
        </w:rPr>
      </w:pPr>
      <w:r w:rsidRPr="003B0D55">
        <w:rPr>
          <w:rFonts w:ascii="Palatino" w:hAnsi="Palatino"/>
          <w:b/>
          <w:bCs/>
          <w:i/>
        </w:rPr>
        <w:t>Graduate Student Advising</w:t>
      </w:r>
    </w:p>
    <w:p w14:paraId="34237496" w14:textId="77777777" w:rsidR="009608E9" w:rsidRPr="003B0D55" w:rsidRDefault="009608E9" w:rsidP="004F000A">
      <w:pPr>
        <w:rPr>
          <w:rFonts w:ascii="Palatino" w:hAnsi="Palatino"/>
          <w:i/>
        </w:rPr>
      </w:pPr>
    </w:p>
    <w:p w14:paraId="09393F74" w14:textId="77777777" w:rsidR="0024636B" w:rsidRDefault="00666AB3" w:rsidP="004F000A">
      <w:pPr>
        <w:ind w:left="720" w:hanging="720"/>
        <w:rPr>
          <w:rFonts w:ascii="Palatino" w:hAnsi="Palatino"/>
          <w:i/>
        </w:rPr>
      </w:pPr>
      <w:r w:rsidRPr="003B0D55">
        <w:rPr>
          <w:rFonts w:ascii="Palatino" w:hAnsi="Palatino"/>
          <w:i/>
        </w:rPr>
        <w:t>Ph.D. Advisor</w:t>
      </w:r>
    </w:p>
    <w:p w14:paraId="3CB4CB3B" w14:textId="50865FB4" w:rsidR="007B6C2A" w:rsidRPr="007B6C2A" w:rsidRDefault="007B6C2A" w:rsidP="007B6C2A">
      <w:pPr>
        <w:pStyle w:val="ListParagraph"/>
        <w:numPr>
          <w:ilvl w:val="0"/>
          <w:numId w:val="13"/>
        </w:numPr>
        <w:rPr>
          <w:rFonts w:ascii="Palatino" w:hAnsi="Palatino"/>
        </w:rPr>
      </w:pPr>
      <w:r>
        <w:rPr>
          <w:rFonts w:ascii="Palatino" w:hAnsi="Palatino"/>
        </w:rPr>
        <w:t>Ruosi Shao (Pennsylvania</w:t>
      </w:r>
      <w:r w:rsidR="000972BC">
        <w:rPr>
          <w:rFonts w:ascii="Palatino" w:hAnsi="Palatino"/>
        </w:rPr>
        <w:t xml:space="preserve"> State University; Ex</w:t>
      </w:r>
      <w:r>
        <w:rPr>
          <w:rFonts w:ascii="Palatino" w:hAnsi="Palatino"/>
        </w:rPr>
        <w:t>pected Graduation: May 2021)</w:t>
      </w:r>
    </w:p>
    <w:p w14:paraId="1D412020" w14:textId="7443F9D0" w:rsidR="00666AB3" w:rsidRDefault="00836B6C" w:rsidP="0024636B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24636B">
        <w:rPr>
          <w:rFonts w:ascii="Palatino" w:hAnsi="Palatino"/>
        </w:rPr>
        <w:t>Rachelle</w:t>
      </w:r>
      <w:r w:rsidR="00B670CF" w:rsidRPr="0024636B">
        <w:rPr>
          <w:rFonts w:ascii="Palatino" w:hAnsi="Palatino"/>
        </w:rPr>
        <w:t xml:space="preserve"> </w:t>
      </w:r>
      <w:r w:rsidR="00666AB3" w:rsidRPr="0024636B">
        <w:rPr>
          <w:rFonts w:ascii="Palatino" w:hAnsi="Palatino"/>
        </w:rPr>
        <w:t>Pavelko (</w:t>
      </w:r>
      <w:r w:rsidR="00F116DC" w:rsidRPr="0024636B">
        <w:rPr>
          <w:rFonts w:ascii="Palatino" w:hAnsi="Palatino"/>
        </w:rPr>
        <w:t xml:space="preserve">Indiana University </w:t>
      </w:r>
      <w:r w:rsidR="006D74BA" w:rsidRPr="0024636B">
        <w:rPr>
          <w:rFonts w:ascii="Palatino" w:hAnsi="Palatino"/>
        </w:rPr>
        <w:t>Media School</w:t>
      </w:r>
      <w:r w:rsidR="00F116DC" w:rsidRPr="0024636B">
        <w:rPr>
          <w:rFonts w:ascii="Palatino" w:hAnsi="Palatino"/>
        </w:rPr>
        <w:t xml:space="preserve">; </w:t>
      </w:r>
      <w:r w:rsidR="007513CE" w:rsidRPr="0024636B">
        <w:rPr>
          <w:rFonts w:ascii="Palatino" w:hAnsi="Palatino"/>
        </w:rPr>
        <w:t>Graduated</w:t>
      </w:r>
      <w:r w:rsidR="00666AB3" w:rsidRPr="0024636B">
        <w:rPr>
          <w:rFonts w:ascii="Palatino" w:hAnsi="Palatino"/>
        </w:rPr>
        <w:t xml:space="preserve"> May 2017)</w:t>
      </w:r>
    </w:p>
    <w:p w14:paraId="6D32557E" w14:textId="77777777" w:rsidR="00EC2610" w:rsidRDefault="00EC2610" w:rsidP="004F000A">
      <w:pPr>
        <w:ind w:left="720" w:hanging="720"/>
        <w:rPr>
          <w:rFonts w:ascii="Palatino" w:hAnsi="Palatino"/>
        </w:rPr>
      </w:pPr>
    </w:p>
    <w:p w14:paraId="63AC8065" w14:textId="77777777" w:rsidR="0024636B" w:rsidRDefault="0094264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i/>
        </w:rPr>
        <w:t>Ph.D. Committee Member</w:t>
      </w:r>
    </w:p>
    <w:p w14:paraId="491280C6" w14:textId="6CAC7465" w:rsidR="0024636B" w:rsidRDefault="0024636B" w:rsidP="0024636B">
      <w:pPr>
        <w:pStyle w:val="ListParagraph"/>
        <w:numPr>
          <w:ilvl w:val="0"/>
          <w:numId w:val="13"/>
        </w:numPr>
        <w:rPr>
          <w:rFonts w:ascii="Palatino" w:hAnsi="Palatino"/>
        </w:rPr>
      </w:pPr>
      <w:r>
        <w:rPr>
          <w:rFonts w:ascii="Palatino" w:hAnsi="Palatino"/>
        </w:rPr>
        <w:t>Jeff Conlin (Pennsylvania</w:t>
      </w:r>
      <w:r w:rsidR="000972BC">
        <w:rPr>
          <w:rFonts w:ascii="Palatino" w:hAnsi="Palatino"/>
        </w:rPr>
        <w:t xml:space="preserve"> State University; Ex</w:t>
      </w:r>
      <w:r>
        <w:rPr>
          <w:rFonts w:ascii="Palatino" w:hAnsi="Palatino"/>
        </w:rPr>
        <w:t>pected Graduation: May 2020)</w:t>
      </w:r>
    </w:p>
    <w:p w14:paraId="335466A5" w14:textId="1C671FFB" w:rsidR="000972BC" w:rsidRPr="000972BC" w:rsidRDefault="000972BC" w:rsidP="000972BC">
      <w:pPr>
        <w:pStyle w:val="ListParagraph"/>
        <w:numPr>
          <w:ilvl w:val="0"/>
          <w:numId w:val="13"/>
        </w:numPr>
        <w:rPr>
          <w:rFonts w:ascii="Palatino" w:hAnsi="Palatino"/>
        </w:rPr>
      </w:pPr>
      <w:r>
        <w:rPr>
          <w:rFonts w:ascii="Palatino" w:hAnsi="Palatino"/>
        </w:rPr>
        <w:t>Sara Erlichman (Pennsylvania State University; Expected Graduation: May 2020)</w:t>
      </w:r>
    </w:p>
    <w:p w14:paraId="37C89D12" w14:textId="1AD11901" w:rsidR="0024636B" w:rsidRDefault="0024636B" w:rsidP="0024636B">
      <w:pPr>
        <w:pStyle w:val="ListParagraph"/>
        <w:numPr>
          <w:ilvl w:val="0"/>
          <w:numId w:val="13"/>
        </w:numPr>
        <w:rPr>
          <w:rFonts w:ascii="Palatino" w:hAnsi="Palatino"/>
        </w:rPr>
      </w:pPr>
      <w:r>
        <w:rPr>
          <w:rFonts w:ascii="Palatino" w:hAnsi="Palatino"/>
        </w:rPr>
        <w:t>Carlina DiRusso (Pennsylvania</w:t>
      </w:r>
      <w:r w:rsidR="000972BC">
        <w:rPr>
          <w:rFonts w:ascii="Palatino" w:hAnsi="Palatino"/>
        </w:rPr>
        <w:t xml:space="preserve"> State University; Ex</w:t>
      </w:r>
      <w:r>
        <w:rPr>
          <w:rFonts w:ascii="Palatino" w:hAnsi="Palatino"/>
        </w:rPr>
        <w:t>pected Graduation: May 2021)</w:t>
      </w:r>
    </w:p>
    <w:p w14:paraId="12A879C2" w14:textId="4FD26FB8" w:rsidR="0024636B" w:rsidRPr="0024636B" w:rsidRDefault="0024636B" w:rsidP="0024636B">
      <w:pPr>
        <w:pStyle w:val="ListParagraph"/>
        <w:numPr>
          <w:ilvl w:val="0"/>
          <w:numId w:val="13"/>
        </w:numPr>
        <w:rPr>
          <w:rFonts w:ascii="Palatino" w:hAnsi="Palatino"/>
        </w:rPr>
      </w:pPr>
      <w:r>
        <w:rPr>
          <w:rFonts w:ascii="Palatino" w:hAnsi="Palatino"/>
        </w:rPr>
        <w:t>Lewen Wei (Pennsylvania</w:t>
      </w:r>
      <w:r w:rsidR="000972BC">
        <w:rPr>
          <w:rFonts w:ascii="Palatino" w:hAnsi="Palatino"/>
        </w:rPr>
        <w:t xml:space="preserve"> State University; Ex</w:t>
      </w:r>
      <w:r>
        <w:rPr>
          <w:rFonts w:ascii="Palatino" w:hAnsi="Palatino"/>
        </w:rPr>
        <w:t>pected Graduation: May 2021)</w:t>
      </w:r>
    </w:p>
    <w:p w14:paraId="468664C2" w14:textId="6BC684FF" w:rsidR="0094264B" w:rsidRDefault="0094264B" w:rsidP="0024636B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24636B">
        <w:rPr>
          <w:rFonts w:ascii="Palatino" w:hAnsi="Palatino"/>
        </w:rPr>
        <w:t xml:space="preserve">Ashley Kraus (Indiana University Media School; </w:t>
      </w:r>
      <w:r w:rsidR="00AE3407" w:rsidRPr="0024636B">
        <w:rPr>
          <w:rFonts w:ascii="Palatino" w:hAnsi="Palatino"/>
        </w:rPr>
        <w:t>Graduated</w:t>
      </w:r>
      <w:r w:rsidRPr="0024636B">
        <w:rPr>
          <w:rFonts w:ascii="Palatino" w:hAnsi="Palatino"/>
        </w:rPr>
        <w:t xml:space="preserve"> </w:t>
      </w:r>
      <w:r w:rsidR="00521190" w:rsidRPr="0024636B">
        <w:rPr>
          <w:rFonts w:ascii="Palatino" w:hAnsi="Palatino"/>
        </w:rPr>
        <w:t>December 2017</w:t>
      </w:r>
      <w:r w:rsidRPr="0024636B">
        <w:rPr>
          <w:rFonts w:ascii="Palatino" w:hAnsi="Palatino"/>
        </w:rPr>
        <w:t>)</w:t>
      </w:r>
    </w:p>
    <w:p w14:paraId="0EDDF0AA" w14:textId="73666672" w:rsidR="0024636B" w:rsidRDefault="0024636B" w:rsidP="0024636B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3B0D55">
        <w:rPr>
          <w:rFonts w:ascii="Palatino" w:hAnsi="Palatino"/>
        </w:rPr>
        <w:t>Stacie</w:t>
      </w:r>
      <w:r>
        <w:rPr>
          <w:rFonts w:ascii="Palatino" w:hAnsi="Palatino"/>
        </w:rPr>
        <w:t xml:space="preserve"> </w:t>
      </w:r>
      <w:r w:rsidRPr="003B0D55">
        <w:rPr>
          <w:rFonts w:ascii="Palatino" w:hAnsi="Palatino"/>
        </w:rPr>
        <w:t xml:space="preserve">Jankowski (Indiana University Media School; </w:t>
      </w:r>
      <w:r>
        <w:rPr>
          <w:rFonts w:ascii="Palatino" w:hAnsi="Palatino"/>
        </w:rPr>
        <w:t>Graduated</w:t>
      </w:r>
      <w:r w:rsidRPr="003B0D55">
        <w:rPr>
          <w:rFonts w:ascii="Palatino" w:hAnsi="Palatino"/>
        </w:rPr>
        <w:t xml:space="preserve"> </w:t>
      </w:r>
      <w:r>
        <w:rPr>
          <w:rFonts w:ascii="Palatino" w:hAnsi="Palatino"/>
        </w:rPr>
        <w:t>May 2015)</w:t>
      </w:r>
    </w:p>
    <w:p w14:paraId="097774F7" w14:textId="7F83783A" w:rsidR="0024636B" w:rsidRPr="0024636B" w:rsidRDefault="0024636B" w:rsidP="0024636B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24636B">
        <w:rPr>
          <w:rFonts w:ascii="Palatino" w:hAnsi="Palatino"/>
        </w:rPr>
        <w:t>Karen McIntyre (University of North Carolina at Chapel Hill School of Journalism and Mass Communication; Graduated May 2015)</w:t>
      </w:r>
    </w:p>
    <w:p w14:paraId="2CD4476F" w14:textId="77777777" w:rsidR="0094264B" w:rsidRPr="003B0D55" w:rsidRDefault="0094264B" w:rsidP="004F000A">
      <w:pPr>
        <w:ind w:left="720" w:hanging="720"/>
        <w:rPr>
          <w:rFonts w:ascii="Palatino" w:hAnsi="Palatino"/>
        </w:rPr>
      </w:pPr>
    </w:p>
    <w:p w14:paraId="49EE1C7D" w14:textId="77777777" w:rsidR="0024636B" w:rsidRDefault="00DB4233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i/>
        </w:rPr>
        <w:t xml:space="preserve">Ph.D. </w:t>
      </w:r>
      <w:r w:rsidR="00CA18F1">
        <w:rPr>
          <w:rFonts w:ascii="Palatino" w:hAnsi="Palatino"/>
          <w:i/>
        </w:rPr>
        <w:t xml:space="preserve">Qualification Exams </w:t>
      </w:r>
      <w:r w:rsidRPr="003B0D55">
        <w:rPr>
          <w:rFonts w:ascii="Palatino" w:hAnsi="Palatino"/>
          <w:i/>
        </w:rPr>
        <w:t>Committee Member</w:t>
      </w:r>
    </w:p>
    <w:p w14:paraId="6A6F2CAF" w14:textId="4EC7BFAD" w:rsidR="00DB4233" w:rsidRPr="0024636B" w:rsidRDefault="00DB4233" w:rsidP="0024636B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24636B">
        <w:rPr>
          <w:rFonts w:ascii="Palatino" w:hAnsi="Palatino"/>
        </w:rPr>
        <w:t xml:space="preserve">Jing Su (Indiana University Media School; </w:t>
      </w:r>
      <w:r w:rsidR="00AC52CC" w:rsidRPr="0024636B">
        <w:rPr>
          <w:rFonts w:ascii="Palatino" w:hAnsi="Palatino"/>
        </w:rPr>
        <w:t>Exams taken in October, 2016</w:t>
      </w:r>
      <w:r w:rsidRPr="0024636B">
        <w:rPr>
          <w:rFonts w:ascii="Palatino" w:hAnsi="Palatino"/>
        </w:rPr>
        <w:t>)</w:t>
      </w:r>
    </w:p>
    <w:p w14:paraId="100DB03D" w14:textId="77777777" w:rsidR="00F116DC" w:rsidRPr="003B0D55" w:rsidRDefault="00F116DC" w:rsidP="00BD015C">
      <w:pPr>
        <w:rPr>
          <w:rFonts w:ascii="Palatino" w:hAnsi="Palatino"/>
        </w:rPr>
      </w:pPr>
    </w:p>
    <w:p w14:paraId="63BE1C5B" w14:textId="77777777" w:rsidR="0024636B" w:rsidRDefault="009608E9" w:rsidP="004F000A">
      <w:pPr>
        <w:ind w:left="720" w:hanging="720"/>
        <w:rPr>
          <w:rFonts w:ascii="Palatino" w:hAnsi="Palatino"/>
          <w:i/>
        </w:rPr>
      </w:pPr>
      <w:r w:rsidRPr="003B0D55">
        <w:rPr>
          <w:rFonts w:ascii="Palatino" w:hAnsi="Palatino"/>
          <w:i/>
        </w:rPr>
        <w:t xml:space="preserve">Master’s Thesis </w:t>
      </w:r>
      <w:r w:rsidR="00336E73">
        <w:rPr>
          <w:rFonts w:ascii="Palatino" w:hAnsi="Palatino"/>
          <w:i/>
        </w:rPr>
        <w:t>Advisor</w:t>
      </w:r>
    </w:p>
    <w:p w14:paraId="60952D5E" w14:textId="0F52AD06" w:rsidR="009608E9" w:rsidRPr="0024636B" w:rsidRDefault="009608E9" w:rsidP="0024636B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24636B">
        <w:rPr>
          <w:rFonts w:ascii="Palatino" w:hAnsi="Palatino"/>
        </w:rPr>
        <w:t xml:space="preserve">Heeyoung </w:t>
      </w:r>
      <w:r w:rsidR="00951F8B" w:rsidRPr="0024636B">
        <w:rPr>
          <w:rFonts w:ascii="Palatino" w:hAnsi="Palatino"/>
        </w:rPr>
        <w:t>“</w:t>
      </w:r>
      <w:r w:rsidRPr="0024636B">
        <w:rPr>
          <w:rFonts w:ascii="Palatino" w:hAnsi="Palatino"/>
        </w:rPr>
        <w:t>Jenni</w:t>
      </w:r>
      <w:r w:rsidR="00951F8B" w:rsidRPr="0024636B">
        <w:rPr>
          <w:rFonts w:ascii="Palatino" w:hAnsi="Palatino"/>
        </w:rPr>
        <w:t>”</w:t>
      </w:r>
      <w:r w:rsidRPr="0024636B">
        <w:rPr>
          <w:rFonts w:ascii="Palatino" w:hAnsi="Palatino"/>
        </w:rPr>
        <w:t xml:space="preserve"> Jung</w:t>
      </w:r>
      <w:r w:rsidR="00BB7EE4" w:rsidRPr="0024636B">
        <w:rPr>
          <w:rFonts w:ascii="Palatino" w:hAnsi="Palatino"/>
        </w:rPr>
        <w:t xml:space="preserve"> (</w:t>
      </w:r>
      <w:r w:rsidR="00875F7C" w:rsidRPr="0024636B">
        <w:rPr>
          <w:rFonts w:ascii="Palatino" w:hAnsi="Palatino"/>
        </w:rPr>
        <w:t xml:space="preserve">Indiana University School of Journalism; </w:t>
      </w:r>
      <w:r w:rsidR="00392854" w:rsidRPr="0024636B">
        <w:rPr>
          <w:rFonts w:ascii="Palatino" w:hAnsi="Palatino"/>
        </w:rPr>
        <w:t>Graduated</w:t>
      </w:r>
      <w:r w:rsidR="00BB7EE4" w:rsidRPr="0024636B">
        <w:rPr>
          <w:rFonts w:ascii="Palatino" w:hAnsi="Palatino"/>
        </w:rPr>
        <w:t xml:space="preserve"> </w:t>
      </w:r>
      <w:r w:rsidR="003010BD" w:rsidRPr="0024636B">
        <w:rPr>
          <w:rFonts w:ascii="Palatino" w:hAnsi="Palatino"/>
        </w:rPr>
        <w:t>August</w:t>
      </w:r>
      <w:r w:rsidRPr="0024636B">
        <w:rPr>
          <w:rFonts w:ascii="Palatino" w:hAnsi="Palatino"/>
        </w:rPr>
        <w:t xml:space="preserve"> 2014)</w:t>
      </w:r>
    </w:p>
    <w:p w14:paraId="1DE995CE" w14:textId="77777777" w:rsidR="000B59F0" w:rsidRDefault="000B59F0" w:rsidP="004F000A">
      <w:pPr>
        <w:ind w:left="720" w:hanging="720"/>
        <w:rPr>
          <w:rFonts w:ascii="Palatino" w:hAnsi="Palatino"/>
        </w:rPr>
      </w:pPr>
    </w:p>
    <w:p w14:paraId="76F058F8" w14:textId="77777777" w:rsidR="0024636B" w:rsidRDefault="000B59F0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i/>
        </w:rPr>
        <w:t>Master’s Thesis</w:t>
      </w:r>
      <w:r w:rsidRPr="003B0D55">
        <w:rPr>
          <w:rFonts w:ascii="Palatino" w:hAnsi="Palatino"/>
          <w:i/>
        </w:rPr>
        <w:t xml:space="preserve"> Committee Member</w:t>
      </w:r>
    </w:p>
    <w:p w14:paraId="57A87DFA" w14:textId="281348E8" w:rsidR="00BD015C" w:rsidRDefault="00BD015C" w:rsidP="0024636B">
      <w:pPr>
        <w:pStyle w:val="ListParagraph"/>
        <w:numPr>
          <w:ilvl w:val="0"/>
          <w:numId w:val="13"/>
        </w:numPr>
        <w:rPr>
          <w:rFonts w:ascii="Palatino" w:hAnsi="Palatino"/>
        </w:rPr>
      </w:pPr>
      <w:r>
        <w:rPr>
          <w:rFonts w:ascii="Palatino" w:hAnsi="Palatino"/>
        </w:rPr>
        <w:t>Yiting Chai (Pennsylvania State University; Expected Graduation: May 2019)</w:t>
      </w:r>
    </w:p>
    <w:p w14:paraId="39DEC170" w14:textId="7D921F12" w:rsidR="00464812" w:rsidRPr="0024636B" w:rsidRDefault="00B56C2A" w:rsidP="0024636B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24636B">
        <w:rPr>
          <w:rFonts w:ascii="Palatino" w:hAnsi="Palatino"/>
        </w:rPr>
        <w:t xml:space="preserve">Xiaodan Hu </w:t>
      </w:r>
      <w:r w:rsidR="000B59F0" w:rsidRPr="0024636B">
        <w:rPr>
          <w:rFonts w:ascii="Palatino" w:hAnsi="Palatino"/>
        </w:rPr>
        <w:t xml:space="preserve">(Indiana University Media School; </w:t>
      </w:r>
      <w:r w:rsidR="007513CE" w:rsidRPr="0024636B">
        <w:rPr>
          <w:rFonts w:ascii="Palatino" w:hAnsi="Palatino"/>
        </w:rPr>
        <w:t>Graduated</w:t>
      </w:r>
      <w:r w:rsidR="000B59F0" w:rsidRPr="0024636B">
        <w:rPr>
          <w:rFonts w:ascii="Palatino" w:hAnsi="Palatino"/>
        </w:rPr>
        <w:t xml:space="preserve"> </w:t>
      </w:r>
      <w:r w:rsidR="0075180B" w:rsidRPr="0024636B">
        <w:rPr>
          <w:rFonts w:ascii="Palatino" w:hAnsi="Palatino"/>
        </w:rPr>
        <w:t>May 2017</w:t>
      </w:r>
      <w:r w:rsidR="000B59F0" w:rsidRPr="0024636B">
        <w:rPr>
          <w:rFonts w:ascii="Palatino" w:hAnsi="Palatino"/>
        </w:rPr>
        <w:t>)</w:t>
      </w:r>
    </w:p>
    <w:p w14:paraId="3F263399" w14:textId="77777777" w:rsidR="00F770A8" w:rsidRPr="00464812" w:rsidRDefault="00F770A8" w:rsidP="004F000A">
      <w:pPr>
        <w:rPr>
          <w:rFonts w:ascii="Palatino" w:hAnsi="Palatino"/>
          <w:b/>
          <w:bCs/>
          <w:i/>
        </w:rPr>
      </w:pPr>
    </w:p>
    <w:p w14:paraId="3B90FE60" w14:textId="519CD355" w:rsidR="00314D5C" w:rsidRPr="00FF45B6" w:rsidRDefault="00FF45B6" w:rsidP="004F000A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INVITED PRESENTATIONS</w:t>
      </w:r>
    </w:p>
    <w:p w14:paraId="447B8FC0" w14:textId="77777777" w:rsidR="00314D5C" w:rsidRPr="00C70DC9" w:rsidRDefault="00314D5C" w:rsidP="004F000A">
      <w:pPr>
        <w:rPr>
          <w:rFonts w:ascii="Palatino" w:hAnsi="Palatino"/>
          <w:i/>
        </w:rPr>
      </w:pPr>
    </w:p>
    <w:p w14:paraId="77C75165" w14:textId="14AF238D" w:rsidR="004F24C5" w:rsidRPr="004F24C5" w:rsidRDefault="004F24C5" w:rsidP="004F24C5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(2018, June). </w:t>
      </w:r>
      <w:r w:rsidRPr="004F24C5">
        <w:rPr>
          <w:rFonts w:ascii="Palatino" w:hAnsi="Palatino"/>
          <w:i/>
        </w:rPr>
        <w:t>Communicating phytobiome management to stakeholders and consumers</w:t>
      </w:r>
      <w:r w:rsidRPr="00C40163">
        <w:rPr>
          <w:rFonts w:ascii="Palatino" w:hAnsi="Palatino"/>
        </w:rPr>
        <w:t xml:space="preserve">. </w:t>
      </w:r>
      <w:r w:rsidR="00C40163" w:rsidRPr="00C40163">
        <w:rPr>
          <w:rFonts w:ascii="Palatino" w:hAnsi="Palatino"/>
        </w:rPr>
        <w:t>Invited speaker at the</w:t>
      </w:r>
      <w:r w:rsidR="00C40163"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>21</w:t>
      </w:r>
      <w:r w:rsidRPr="004F24C5">
        <w:rPr>
          <w:rFonts w:ascii="Palatino" w:hAnsi="Palatino"/>
          <w:vertAlign w:val="superscript"/>
        </w:rPr>
        <w:t>st</w:t>
      </w:r>
      <w:r>
        <w:rPr>
          <w:rFonts w:ascii="Palatino" w:hAnsi="Palatino"/>
        </w:rPr>
        <w:t xml:space="preserve"> Penn State Plant Biology Symposium: Wild and Tamed Phytobiomes, University Park, Pennsylvania.</w:t>
      </w:r>
      <w:r w:rsidRPr="004F24C5">
        <w:rPr>
          <w:rFonts w:ascii="Palatino" w:hAnsi="Palatino"/>
        </w:rPr>
        <w:t> </w:t>
      </w:r>
    </w:p>
    <w:p w14:paraId="41E67DC5" w14:textId="71466887" w:rsidR="004F24C5" w:rsidRPr="004F24C5" w:rsidRDefault="004F24C5" w:rsidP="00BC0CD5">
      <w:pPr>
        <w:ind w:left="720" w:hanging="720"/>
        <w:rPr>
          <w:rFonts w:ascii="Palatino" w:hAnsi="Palatino"/>
          <w:i/>
        </w:rPr>
      </w:pPr>
    </w:p>
    <w:p w14:paraId="6303647D" w14:textId="5209CE7A" w:rsidR="00BC0CD5" w:rsidRDefault="00BC0CD5" w:rsidP="00BC0CD5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(2018, April). </w:t>
      </w:r>
      <w:r>
        <w:rPr>
          <w:rFonts w:ascii="Palatino" w:hAnsi="Palatino"/>
          <w:i/>
        </w:rPr>
        <w:t xml:space="preserve">Beyond fear: The effects of complex emotional responses to health and environmental media. </w:t>
      </w:r>
      <w:r w:rsidR="00C40163">
        <w:rPr>
          <w:rFonts w:ascii="Palatino" w:hAnsi="Palatino"/>
        </w:rPr>
        <w:t xml:space="preserve">Invited speaker at the </w:t>
      </w:r>
      <w:r>
        <w:rPr>
          <w:rFonts w:ascii="Palatino" w:hAnsi="Palatino"/>
        </w:rPr>
        <w:t xml:space="preserve">State University of New York at Buffalo Department of Communication Brown Bag Series, Buffalo, New York. </w:t>
      </w:r>
    </w:p>
    <w:p w14:paraId="11FE4756" w14:textId="77777777" w:rsidR="00BC0CD5" w:rsidRDefault="00BC0CD5" w:rsidP="00BC0CD5">
      <w:pPr>
        <w:rPr>
          <w:rFonts w:ascii="Palatino" w:hAnsi="Palatino"/>
          <w:b/>
        </w:rPr>
      </w:pPr>
    </w:p>
    <w:p w14:paraId="066C951A" w14:textId="768D26A5" w:rsidR="00DA1217" w:rsidRDefault="00DA1217" w:rsidP="004F000A">
      <w:pPr>
        <w:ind w:left="720" w:hanging="720"/>
        <w:rPr>
          <w:rFonts w:ascii="Palatino" w:hAnsi="Palatino"/>
          <w:i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(2016, October). </w:t>
      </w:r>
      <w:r w:rsidRPr="00913E83">
        <w:rPr>
          <w:rFonts w:ascii="Palatino" w:hAnsi="Palatino"/>
          <w:i/>
        </w:rPr>
        <w:t xml:space="preserve">All the </w:t>
      </w:r>
      <w:r w:rsidR="00913E83">
        <w:rPr>
          <w:rFonts w:ascii="Palatino" w:hAnsi="Palatino"/>
          <w:i/>
        </w:rPr>
        <w:t>feels: How social media s</w:t>
      </w:r>
      <w:r w:rsidRPr="00913E83">
        <w:rPr>
          <w:rFonts w:ascii="Palatino" w:hAnsi="Palatino"/>
          <w:i/>
        </w:rPr>
        <w:t xml:space="preserve">park </w:t>
      </w:r>
      <w:r w:rsidR="00913E83">
        <w:rPr>
          <w:rFonts w:ascii="Palatino" w:hAnsi="Palatino"/>
          <w:i/>
        </w:rPr>
        <w:t>o</w:t>
      </w:r>
      <w:r w:rsidRPr="00913E83">
        <w:rPr>
          <w:rFonts w:ascii="Palatino" w:hAnsi="Palatino"/>
          <w:i/>
        </w:rPr>
        <w:t xml:space="preserve">ur </w:t>
      </w:r>
      <w:r w:rsidR="00913E83">
        <w:rPr>
          <w:rFonts w:ascii="Palatino" w:hAnsi="Palatino"/>
          <w:i/>
        </w:rPr>
        <w:t>e</w:t>
      </w:r>
      <w:r w:rsidRPr="00913E83">
        <w:rPr>
          <w:rFonts w:ascii="Palatino" w:hAnsi="Palatino"/>
          <w:i/>
        </w:rPr>
        <w:t xml:space="preserve">motions </w:t>
      </w:r>
      <w:r w:rsidR="00913E83">
        <w:rPr>
          <w:rFonts w:ascii="Palatino" w:hAnsi="Palatino"/>
          <w:i/>
        </w:rPr>
        <w:t>a</w:t>
      </w:r>
      <w:r w:rsidRPr="00913E83">
        <w:rPr>
          <w:rFonts w:ascii="Palatino" w:hAnsi="Palatino"/>
          <w:i/>
        </w:rPr>
        <w:t xml:space="preserve">cross </w:t>
      </w:r>
      <w:r w:rsidR="00913E83">
        <w:rPr>
          <w:rFonts w:ascii="Palatino" w:hAnsi="Palatino"/>
          <w:i/>
        </w:rPr>
        <w:t>m</w:t>
      </w:r>
      <w:r w:rsidRPr="00913E83">
        <w:rPr>
          <w:rFonts w:ascii="Palatino" w:hAnsi="Palatino"/>
          <w:i/>
        </w:rPr>
        <w:t xml:space="preserve">ultiple </w:t>
      </w:r>
      <w:r w:rsidR="00913E83">
        <w:rPr>
          <w:rFonts w:ascii="Palatino" w:hAnsi="Palatino"/>
          <w:i/>
        </w:rPr>
        <w:t>c</w:t>
      </w:r>
      <w:r w:rsidRPr="00913E83">
        <w:rPr>
          <w:rFonts w:ascii="Palatino" w:hAnsi="Palatino"/>
          <w:i/>
        </w:rPr>
        <w:t>ontexts.</w:t>
      </w:r>
      <w:r>
        <w:rPr>
          <w:rFonts w:ascii="Palatino" w:hAnsi="Palatino"/>
        </w:rPr>
        <w:t xml:space="preserve"> Keynote speaker at the Indiana University Information and Library Science Doctoral Research Forum, Bloomington, Indiana.</w:t>
      </w:r>
    </w:p>
    <w:p w14:paraId="73D6F08F" w14:textId="77777777" w:rsidR="00DA1217" w:rsidRPr="00DA1217" w:rsidRDefault="00DA1217" w:rsidP="004F000A">
      <w:pPr>
        <w:ind w:left="720" w:hanging="720"/>
        <w:rPr>
          <w:rFonts w:ascii="Palatino" w:hAnsi="Palatino"/>
          <w:i/>
        </w:rPr>
      </w:pPr>
    </w:p>
    <w:p w14:paraId="2C2A9789" w14:textId="3AE74E9C" w:rsidR="00C71733" w:rsidRDefault="00C71733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(2016, September). </w:t>
      </w:r>
      <w:r>
        <w:rPr>
          <w:rFonts w:ascii="Palatino" w:hAnsi="Palatino"/>
          <w:i/>
        </w:rPr>
        <w:t>Making the environment healthy: An experimental test of the effects of framing climate change as a public health issue</w:t>
      </w:r>
      <w:r>
        <w:rPr>
          <w:rFonts w:ascii="Palatino" w:hAnsi="Palatino"/>
        </w:rPr>
        <w:t xml:space="preserve">. Presentation to the Media Arts and Sciences Colloquium, Indiana University, Bloomington, Indiana. </w:t>
      </w:r>
    </w:p>
    <w:p w14:paraId="31D28724" w14:textId="77777777" w:rsidR="00C71733" w:rsidRPr="00C71733" w:rsidRDefault="00C71733" w:rsidP="004F000A">
      <w:pPr>
        <w:ind w:left="720" w:hanging="720"/>
        <w:rPr>
          <w:rFonts w:ascii="Palatino" w:hAnsi="Palatino"/>
        </w:rPr>
      </w:pPr>
    </w:p>
    <w:p w14:paraId="0B8770CB" w14:textId="430FB40E" w:rsidR="009212C4" w:rsidRPr="009212C4" w:rsidRDefault="009212C4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(2016, August). </w:t>
      </w:r>
      <w:r>
        <w:rPr>
          <w:rFonts w:ascii="Palatino" w:hAnsi="Palatino"/>
          <w:i/>
        </w:rPr>
        <w:t xml:space="preserve">Making the environment healthy: </w:t>
      </w:r>
      <w:r w:rsidR="00777809">
        <w:rPr>
          <w:rFonts w:ascii="Palatino" w:hAnsi="Palatino"/>
          <w:i/>
        </w:rPr>
        <w:t>An experimental test of the effects of framing climate change as a public health issue</w:t>
      </w:r>
      <w:r>
        <w:rPr>
          <w:rFonts w:ascii="Palatino" w:hAnsi="Palatino"/>
        </w:rPr>
        <w:t xml:space="preserve">. Presentation as part of the </w:t>
      </w:r>
      <w:r>
        <w:rPr>
          <w:rFonts w:ascii="Palatino" w:hAnsi="Palatino"/>
          <w:i/>
        </w:rPr>
        <w:t xml:space="preserve">AEJMC Senior and Emerging Scholars Research Roundtable Session, </w:t>
      </w:r>
      <w:r>
        <w:rPr>
          <w:rFonts w:ascii="Palatino" w:hAnsi="Palatino"/>
        </w:rPr>
        <w:t xml:space="preserve">Association for Journalism and Mass Communication </w:t>
      </w:r>
      <w:r w:rsidR="00511CEB">
        <w:rPr>
          <w:rFonts w:ascii="Palatino" w:hAnsi="Palatino"/>
        </w:rPr>
        <w:t xml:space="preserve">2016 </w:t>
      </w:r>
      <w:r>
        <w:rPr>
          <w:rFonts w:ascii="Palatino" w:hAnsi="Palatino"/>
        </w:rPr>
        <w:t>Convention, Minneapolis, Minnesota.</w:t>
      </w:r>
    </w:p>
    <w:p w14:paraId="65FECA20" w14:textId="77777777" w:rsidR="009212C4" w:rsidRDefault="009212C4" w:rsidP="004F000A">
      <w:pPr>
        <w:ind w:left="720" w:hanging="720"/>
        <w:rPr>
          <w:rFonts w:ascii="Palatino" w:hAnsi="Palatino"/>
          <w:b/>
        </w:rPr>
      </w:pPr>
    </w:p>
    <w:p w14:paraId="18588704" w14:textId="34A2B9EB" w:rsidR="00B10709" w:rsidRDefault="00B10709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(2016, April). </w:t>
      </w:r>
      <w:r w:rsidR="00682752">
        <w:rPr>
          <w:rFonts w:ascii="Palatino" w:hAnsi="Palatino"/>
          <w:i/>
        </w:rPr>
        <w:t>Social media, j</w:t>
      </w:r>
      <w:r w:rsidR="00682752" w:rsidRPr="00682752">
        <w:rPr>
          <w:rFonts w:ascii="Palatino" w:hAnsi="Palatino"/>
          <w:i/>
        </w:rPr>
        <w:t xml:space="preserve">ournalism and the Lil’ Bub </w:t>
      </w:r>
      <w:r w:rsidR="00682752">
        <w:rPr>
          <w:rFonts w:ascii="Palatino" w:hAnsi="Palatino"/>
          <w:i/>
        </w:rPr>
        <w:t>p</w:t>
      </w:r>
      <w:r w:rsidR="00682752" w:rsidRPr="00682752">
        <w:rPr>
          <w:rFonts w:ascii="Palatino" w:hAnsi="Palatino"/>
          <w:i/>
        </w:rPr>
        <w:t>henomenon</w:t>
      </w:r>
      <w:r>
        <w:rPr>
          <w:rFonts w:ascii="Palatino" w:hAnsi="Palatino"/>
          <w:i/>
        </w:rPr>
        <w:t xml:space="preserve">. </w:t>
      </w:r>
      <w:r>
        <w:rPr>
          <w:rFonts w:ascii="Palatino" w:hAnsi="Palatino"/>
        </w:rPr>
        <w:t xml:space="preserve">Presentation to the </w:t>
      </w:r>
      <w:r w:rsidR="002A4E3A">
        <w:rPr>
          <w:rFonts w:ascii="Palatino" w:hAnsi="Palatino"/>
        </w:rPr>
        <w:t>Bloomington Press Club,</w:t>
      </w:r>
      <w:r>
        <w:rPr>
          <w:rFonts w:ascii="Palatino" w:hAnsi="Palatino"/>
        </w:rPr>
        <w:t xml:space="preserve"> Bloomington, Indiana.</w:t>
      </w:r>
    </w:p>
    <w:p w14:paraId="671B919A" w14:textId="77777777" w:rsidR="00B10709" w:rsidRPr="00B10709" w:rsidRDefault="00B10709" w:rsidP="004F000A">
      <w:pPr>
        <w:ind w:left="720" w:hanging="720"/>
        <w:rPr>
          <w:rFonts w:ascii="Palatino" w:hAnsi="Palatino"/>
        </w:rPr>
      </w:pPr>
    </w:p>
    <w:p w14:paraId="33B31D3D" w14:textId="683EE696" w:rsidR="00AB04A4" w:rsidRDefault="00AB04A4" w:rsidP="004F000A">
      <w:pPr>
        <w:ind w:left="720" w:hanging="720"/>
        <w:rPr>
          <w:rFonts w:ascii="Palatino" w:hAnsi="Palatino"/>
        </w:rPr>
      </w:pPr>
      <w:r w:rsidRPr="00DC5271">
        <w:rPr>
          <w:rFonts w:ascii="Palatino" w:hAnsi="Palatino"/>
          <w:b/>
        </w:rPr>
        <w:t>Myrick, J. G.</w:t>
      </w:r>
      <w:r>
        <w:rPr>
          <w:rFonts w:ascii="Palatino" w:hAnsi="Palatino"/>
        </w:rPr>
        <w:t xml:space="preserve"> (2016, April). </w:t>
      </w:r>
      <w:r w:rsidR="00E67838" w:rsidRPr="00E67838">
        <w:rPr>
          <w:rFonts w:ascii="Palatino" w:hAnsi="Palatino"/>
          <w:i/>
        </w:rPr>
        <w:t>Sharing is caring: When, where, and to what effect do we share our thoughts and feelings with others in the wake of a collective event?</w:t>
      </w:r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 xml:space="preserve">Presentation to the Indiana University Media School Brown Bag Research Series, </w:t>
      </w:r>
      <w:bookmarkStart w:id="25" w:name="OLE_LINK23"/>
      <w:bookmarkStart w:id="26" w:name="OLE_LINK24"/>
      <w:r>
        <w:rPr>
          <w:rFonts w:ascii="Palatino" w:hAnsi="Palatino"/>
        </w:rPr>
        <w:t>Indiana University, Bloomington, Indiana.</w:t>
      </w:r>
    </w:p>
    <w:bookmarkEnd w:id="25"/>
    <w:bookmarkEnd w:id="26"/>
    <w:p w14:paraId="297BC2B2" w14:textId="77777777" w:rsidR="00AB04A4" w:rsidRDefault="00AB04A4" w:rsidP="004F000A">
      <w:pPr>
        <w:ind w:left="720" w:hanging="720"/>
        <w:rPr>
          <w:rFonts w:ascii="Palatino" w:hAnsi="Palatino"/>
          <w:b/>
        </w:rPr>
      </w:pPr>
    </w:p>
    <w:p w14:paraId="2A608FBB" w14:textId="32651981" w:rsidR="003E3FD4" w:rsidRPr="004634EE" w:rsidRDefault="003E3FD4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(2016, February). </w:t>
      </w:r>
      <w:r w:rsidR="004634EE">
        <w:rPr>
          <w:rFonts w:ascii="Palatino" w:hAnsi="Palatino"/>
          <w:i/>
        </w:rPr>
        <w:t xml:space="preserve">Who watches cat videos on the Internet, why, and to what effect? </w:t>
      </w:r>
      <w:r w:rsidR="004634EE">
        <w:rPr>
          <w:rFonts w:ascii="Palatino" w:hAnsi="Palatino"/>
        </w:rPr>
        <w:t xml:space="preserve">Presentation as part of the </w:t>
      </w:r>
      <w:r w:rsidR="00F43090">
        <w:rPr>
          <w:rFonts w:ascii="Palatino" w:hAnsi="Palatino"/>
        </w:rPr>
        <w:t xml:space="preserve">Annals of </w:t>
      </w:r>
      <w:r w:rsidR="004634EE">
        <w:rPr>
          <w:rFonts w:ascii="Palatino" w:hAnsi="Palatino"/>
        </w:rPr>
        <w:t>Improbable Research panel at the Annual Meeting of the American Association for the Advancement of Science, Washington, D.C.</w:t>
      </w:r>
    </w:p>
    <w:p w14:paraId="057A0EEF" w14:textId="77777777" w:rsidR="00536C09" w:rsidRDefault="00536C09" w:rsidP="00EF57F3">
      <w:pPr>
        <w:rPr>
          <w:rFonts w:ascii="Palatino" w:hAnsi="Palatino"/>
        </w:rPr>
      </w:pPr>
    </w:p>
    <w:p w14:paraId="58AEF46B" w14:textId="718DA9FD" w:rsidR="0068351F" w:rsidRPr="00C70DC9" w:rsidRDefault="00C70DC9" w:rsidP="004F000A">
      <w:pPr>
        <w:ind w:left="720" w:hanging="720"/>
        <w:rPr>
          <w:rFonts w:ascii="Palatino" w:hAnsi="Palatino"/>
        </w:rPr>
      </w:pPr>
      <w:r w:rsidRPr="00C70DC9">
        <w:rPr>
          <w:rFonts w:ascii="Palatino" w:hAnsi="Palatino"/>
        </w:rPr>
        <w:t>Martin, J. A., &amp;</w:t>
      </w:r>
      <w:r>
        <w:rPr>
          <w:rFonts w:ascii="Palatino" w:hAnsi="Palatino"/>
          <w:b/>
        </w:rPr>
        <w:t xml:space="preserve"> Myrick, J. G. </w:t>
      </w:r>
      <w:r>
        <w:rPr>
          <w:rFonts w:ascii="Palatino" w:hAnsi="Palatino"/>
        </w:rPr>
        <w:t xml:space="preserve">(2016, January). </w:t>
      </w:r>
      <w:r w:rsidR="003E3FD4">
        <w:rPr>
          <w:rFonts w:ascii="Palatino" w:hAnsi="Palatino"/>
          <w:i/>
        </w:rPr>
        <w:t>How young uninsured Americans respond to Obamacare news coverage.</w:t>
      </w:r>
      <w:r>
        <w:rPr>
          <w:rFonts w:ascii="Palatino" w:hAnsi="Palatino"/>
        </w:rPr>
        <w:t xml:space="preserve"> Presentation at the DePaul Univ</w:t>
      </w:r>
      <w:r w:rsidR="00266574">
        <w:rPr>
          <w:rFonts w:ascii="Palatino" w:hAnsi="Palatino"/>
        </w:rPr>
        <w:t>ersity College of Communication</w:t>
      </w:r>
      <w:r w:rsidR="0059223D">
        <w:rPr>
          <w:rFonts w:ascii="Palatino" w:hAnsi="Palatino"/>
        </w:rPr>
        <w:t>’s</w:t>
      </w:r>
      <w:r>
        <w:rPr>
          <w:rFonts w:ascii="Palatino" w:hAnsi="Palatino"/>
        </w:rPr>
        <w:t xml:space="preserve"> Dimensions of Communication event</w:t>
      </w:r>
      <w:r w:rsidR="004634EE">
        <w:rPr>
          <w:rFonts w:ascii="Palatino" w:hAnsi="Palatino"/>
        </w:rPr>
        <w:t>, Chicago, Il</w:t>
      </w:r>
      <w:r w:rsidR="00E5722E">
        <w:rPr>
          <w:rFonts w:ascii="Palatino" w:hAnsi="Palatino"/>
        </w:rPr>
        <w:t>linois</w:t>
      </w:r>
      <w:r>
        <w:rPr>
          <w:rFonts w:ascii="Palatino" w:hAnsi="Palatino"/>
        </w:rPr>
        <w:t xml:space="preserve">. </w:t>
      </w:r>
    </w:p>
    <w:p w14:paraId="4AE39240" w14:textId="77777777" w:rsidR="0068351F" w:rsidRDefault="0068351F" w:rsidP="004F000A">
      <w:pPr>
        <w:rPr>
          <w:rFonts w:ascii="Palatino" w:hAnsi="Palatino"/>
          <w:b/>
        </w:rPr>
      </w:pPr>
    </w:p>
    <w:p w14:paraId="0928B211" w14:textId="0051C2BC" w:rsidR="00A67674" w:rsidRPr="00A67674" w:rsidRDefault="00A67674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(2015, September). </w:t>
      </w:r>
      <w:r>
        <w:rPr>
          <w:rFonts w:ascii="Palatino" w:hAnsi="Palatino"/>
          <w:i/>
        </w:rPr>
        <w:t xml:space="preserve">Ig Nobel Awards 24/7 Lecture Series – Emotional Regulation and Watching Cat Videos. </w:t>
      </w:r>
      <w:r w:rsidR="00A50FF3">
        <w:rPr>
          <w:rFonts w:ascii="Palatino" w:hAnsi="Palatino"/>
        </w:rPr>
        <w:t>P</w:t>
      </w:r>
      <w:r w:rsidR="004C3341">
        <w:rPr>
          <w:rFonts w:ascii="Palatino" w:hAnsi="Palatino"/>
        </w:rPr>
        <w:t xml:space="preserve">resentation as part of </w:t>
      </w:r>
      <w:r>
        <w:rPr>
          <w:rFonts w:ascii="Palatino" w:hAnsi="Palatino"/>
        </w:rPr>
        <w:t xml:space="preserve">the Ig Nobel Awards Ceremony, Harvard University, </w:t>
      </w:r>
      <w:r w:rsidR="00E82B2F">
        <w:rPr>
          <w:rFonts w:ascii="Palatino" w:hAnsi="Palatino"/>
        </w:rPr>
        <w:t>Cambridge, Massachusetts</w:t>
      </w:r>
      <w:r>
        <w:rPr>
          <w:rFonts w:ascii="Palatino" w:hAnsi="Palatino"/>
        </w:rPr>
        <w:t xml:space="preserve">. </w:t>
      </w:r>
    </w:p>
    <w:p w14:paraId="7943E035" w14:textId="77777777" w:rsidR="00A67674" w:rsidRDefault="00A67674" w:rsidP="004F000A">
      <w:pPr>
        <w:ind w:left="720" w:hanging="720"/>
        <w:rPr>
          <w:rFonts w:ascii="Palatino" w:hAnsi="Palatino"/>
          <w:b/>
        </w:rPr>
      </w:pPr>
    </w:p>
    <w:p w14:paraId="5346A1A6" w14:textId="2DD76902" w:rsidR="00314D5C" w:rsidRPr="00463FBA" w:rsidRDefault="00314D5C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(2015, April). </w:t>
      </w:r>
      <w:r w:rsidRPr="00463FBA">
        <w:rPr>
          <w:rFonts w:ascii="Palatino" w:hAnsi="Palatino"/>
          <w:i/>
        </w:rPr>
        <w:t>#stupidcancer: Exploring a typology of social support and the role of emotional expression in an online interactive environment</w:t>
      </w:r>
      <w:r>
        <w:rPr>
          <w:rFonts w:ascii="Palatino" w:hAnsi="Palatino"/>
          <w:i/>
        </w:rPr>
        <w:t xml:space="preserve">. </w:t>
      </w:r>
      <w:r>
        <w:rPr>
          <w:rFonts w:ascii="Palatino" w:hAnsi="Palatino"/>
        </w:rPr>
        <w:t>Presentation at the Indiana University Center for Computer</w:t>
      </w:r>
      <w:r w:rsidR="00C044D0">
        <w:rPr>
          <w:rFonts w:ascii="Palatino" w:hAnsi="Palatino"/>
        </w:rPr>
        <w:t>-Mediated Communication Symposium</w:t>
      </w:r>
      <w:r>
        <w:rPr>
          <w:rFonts w:ascii="Palatino" w:hAnsi="Palatino"/>
        </w:rPr>
        <w:t>, Bloomington, Indiana.</w:t>
      </w:r>
    </w:p>
    <w:p w14:paraId="57B44288" w14:textId="77777777" w:rsidR="00314D5C" w:rsidRDefault="00314D5C" w:rsidP="004F000A">
      <w:pPr>
        <w:ind w:left="720" w:hanging="720"/>
        <w:rPr>
          <w:rFonts w:ascii="Palatino" w:hAnsi="Palatino"/>
        </w:rPr>
      </w:pPr>
    </w:p>
    <w:p w14:paraId="39694475" w14:textId="77777777" w:rsidR="00314D5C" w:rsidRDefault="00314D5C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Pavelko, R. L., &amp; </w:t>
      </w:r>
      <w:r w:rsidRPr="00DC5271">
        <w:rPr>
          <w:rFonts w:ascii="Palatino" w:hAnsi="Palatino"/>
          <w:b/>
        </w:rPr>
        <w:t>Myrick, J. G.</w:t>
      </w:r>
      <w:r>
        <w:rPr>
          <w:rFonts w:ascii="Palatino" w:hAnsi="Palatino"/>
        </w:rPr>
        <w:t xml:space="preserve"> (2015, April). ‘</w:t>
      </w:r>
      <w:r>
        <w:rPr>
          <w:rFonts w:ascii="Palatino" w:hAnsi="Palatino"/>
          <w:i/>
        </w:rPr>
        <w:t xml:space="preserve">That’s so OCD’: The effects of disease trivialization via social media on user perceptions and impression formation. </w:t>
      </w:r>
      <w:r>
        <w:rPr>
          <w:rFonts w:ascii="Palatino" w:hAnsi="Palatino"/>
        </w:rPr>
        <w:t>Presentation to the Indiana University Department of Telecommunication Brown Bag Research Series, Indiana University, Bloomington, Indiana.</w:t>
      </w:r>
    </w:p>
    <w:p w14:paraId="1674094F" w14:textId="77777777" w:rsidR="00314D5C" w:rsidRDefault="00314D5C" w:rsidP="004F000A">
      <w:pPr>
        <w:ind w:left="720" w:hanging="720"/>
        <w:rPr>
          <w:rFonts w:ascii="Palatino" w:hAnsi="Palatino"/>
        </w:rPr>
      </w:pPr>
    </w:p>
    <w:p w14:paraId="448FE81D" w14:textId="4B780271" w:rsidR="00314D5C" w:rsidRPr="003B0D55" w:rsidRDefault="00314D5C" w:rsidP="004F000A">
      <w:pPr>
        <w:ind w:left="720" w:hanging="720"/>
        <w:rPr>
          <w:rFonts w:ascii="Palatino" w:hAnsi="Palatino"/>
        </w:rPr>
      </w:pPr>
      <w:r w:rsidRPr="00DC5271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 xml:space="preserve"> (2014, October). </w:t>
      </w:r>
      <w:r w:rsidRPr="003B0D55">
        <w:rPr>
          <w:rFonts w:ascii="Palatino" w:hAnsi="Palatino"/>
          <w:i/>
        </w:rPr>
        <w:t>Putting a human face on cold-hard-facts: Effects of personalizing social issues on perceptions of issue importance.</w:t>
      </w:r>
      <w:r w:rsidRPr="003B0D55">
        <w:rPr>
          <w:rFonts w:ascii="Palatino" w:hAnsi="Palatino"/>
        </w:rPr>
        <w:t xml:space="preserve"> Presentation to a joint session of the Indiana University Department of Telecommunication</w:t>
      </w:r>
      <w:r w:rsidR="00DE67F1">
        <w:rPr>
          <w:rFonts w:ascii="Palatino" w:hAnsi="Palatino"/>
        </w:rPr>
        <w:t>s</w:t>
      </w:r>
      <w:r w:rsidRPr="003B0D55">
        <w:rPr>
          <w:rFonts w:ascii="Palatino" w:hAnsi="Palatino"/>
        </w:rPr>
        <w:t xml:space="preserve"> Brown Bag Research Series and the Indiana University Department of Journalism Research Colloquium, Indiana University, Bloomington, Indiana.</w:t>
      </w:r>
    </w:p>
    <w:p w14:paraId="25C123DB" w14:textId="77777777" w:rsidR="00314D5C" w:rsidRPr="003B0D55" w:rsidRDefault="00314D5C" w:rsidP="00EF57F3">
      <w:pPr>
        <w:rPr>
          <w:rFonts w:ascii="Palatino" w:hAnsi="Palatino"/>
        </w:rPr>
      </w:pPr>
    </w:p>
    <w:p w14:paraId="2D7936AA" w14:textId="77777777" w:rsidR="00314D5C" w:rsidRPr="003B0D55" w:rsidRDefault="00314D5C" w:rsidP="004F000A">
      <w:pPr>
        <w:ind w:left="720" w:hanging="720"/>
        <w:rPr>
          <w:rFonts w:ascii="Palatino" w:hAnsi="Palatino"/>
        </w:rPr>
      </w:pPr>
      <w:r w:rsidRPr="00DC5271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 xml:space="preserve"> (2013, September). </w:t>
      </w:r>
      <w:r w:rsidRPr="003B0D55">
        <w:rPr>
          <w:rFonts w:ascii="Palatino" w:hAnsi="Palatino"/>
          <w:i/>
        </w:rPr>
        <w:t xml:space="preserve">The effects of news coverage of celebrity illness on public health. </w:t>
      </w:r>
      <w:r w:rsidRPr="003B0D55">
        <w:rPr>
          <w:rFonts w:ascii="Palatino" w:hAnsi="Palatino"/>
        </w:rPr>
        <w:t>Presentation to the Indiana University School of Journalism Research Colloquium, Bloomington, Indiana.</w:t>
      </w:r>
    </w:p>
    <w:p w14:paraId="04FA5FEB" w14:textId="77777777" w:rsidR="00314D5C" w:rsidRPr="003B0D55" w:rsidRDefault="00314D5C" w:rsidP="004F000A">
      <w:pPr>
        <w:rPr>
          <w:rFonts w:ascii="Palatino" w:hAnsi="Palatino"/>
        </w:rPr>
      </w:pPr>
    </w:p>
    <w:p w14:paraId="143E7F3C" w14:textId="77777777" w:rsidR="00314D5C" w:rsidRPr="003B0D55" w:rsidRDefault="00314D5C" w:rsidP="004F000A">
      <w:pPr>
        <w:ind w:left="720" w:hanging="720"/>
        <w:rPr>
          <w:rFonts w:ascii="Palatino" w:hAnsi="Palatino"/>
        </w:rPr>
      </w:pPr>
      <w:r w:rsidRPr="0014709E">
        <w:rPr>
          <w:rFonts w:ascii="Palatino" w:hAnsi="Palatino"/>
          <w:b/>
        </w:rPr>
        <w:lastRenderedPageBreak/>
        <w:t>Myrick, J. G.</w:t>
      </w:r>
      <w:r w:rsidRPr="003B0D55">
        <w:rPr>
          <w:rFonts w:ascii="Palatino" w:hAnsi="Palatino"/>
        </w:rPr>
        <w:t xml:space="preserve"> (2012, September). </w:t>
      </w:r>
      <w:r w:rsidRPr="003B0D55">
        <w:rPr>
          <w:rFonts w:ascii="Palatino" w:hAnsi="Palatino"/>
          <w:i/>
        </w:rPr>
        <w:t xml:space="preserve">Using Qualtrics for social science surveys and experiments. </w:t>
      </w:r>
      <w:r w:rsidRPr="003B0D55">
        <w:rPr>
          <w:rFonts w:ascii="Palatino" w:hAnsi="Palatino"/>
        </w:rPr>
        <w:t>Presentation to the Research Roundtabl</w:t>
      </w:r>
      <w:r>
        <w:rPr>
          <w:rFonts w:ascii="Palatino" w:hAnsi="Palatino"/>
        </w:rPr>
        <w:t xml:space="preserve">e, University of North Carolina, </w:t>
      </w:r>
      <w:r w:rsidRPr="003B0D55">
        <w:rPr>
          <w:rFonts w:ascii="Palatino" w:hAnsi="Palatino"/>
        </w:rPr>
        <w:t xml:space="preserve">School of Journalism and Mass Communication, Chapel Hill, North Carolina. </w:t>
      </w:r>
    </w:p>
    <w:p w14:paraId="52FDA531" w14:textId="77777777" w:rsidR="00314D5C" w:rsidRPr="003B0D55" w:rsidRDefault="00314D5C" w:rsidP="004F000A">
      <w:pPr>
        <w:rPr>
          <w:rFonts w:ascii="Palatino" w:hAnsi="Palatino"/>
        </w:rPr>
      </w:pPr>
    </w:p>
    <w:p w14:paraId="67B73645" w14:textId="77777777" w:rsidR="00314D5C" w:rsidRPr="003B0D55" w:rsidRDefault="00314D5C" w:rsidP="004F000A">
      <w:pPr>
        <w:ind w:left="720" w:hanging="720"/>
        <w:rPr>
          <w:rFonts w:ascii="Palatino" w:eastAsiaTheme="minorHAnsi" w:hAnsi="Palatino" w:cs="Georgia"/>
        </w:rPr>
      </w:pPr>
      <w:r w:rsidRPr="00DC5271">
        <w:rPr>
          <w:rFonts w:ascii="Palatino" w:eastAsiaTheme="minorHAnsi" w:hAnsi="Palatino" w:cs="Georgia"/>
          <w:b/>
        </w:rPr>
        <w:t>Myrick, J. G.,</w:t>
      </w:r>
      <w:r w:rsidRPr="003B0D55">
        <w:rPr>
          <w:rFonts w:ascii="Palatino" w:eastAsiaTheme="minorHAnsi" w:hAnsi="Palatino" w:cs="Georgia"/>
        </w:rPr>
        <w:t xml:space="preserve"> </w:t>
      </w:r>
      <w:r w:rsidRPr="003B0D55">
        <w:rPr>
          <w:rFonts w:ascii="Palatino" w:eastAsiaTheme="minorHAnsi" w:hAnsi="Palatino" w:cs="Georgia"/>
          <w:bCs/>
        </w:rPr>
        <w:t>Noar, S. M.</w:t>
      </w:r>
      <w:r w:rsidRPr="003B0D55">
        <w:rPr>
          <w:rFonts w:ascii="Palatino" w:eastAsiaTheme="minorHAnsi" w:hAnsi="Palatino" w:cs="Georgia"/>
        </w:rPr>
        <w:t>,</w:t>
      </w:r>
      <w:r w:rsidRPr="003B0D55">
        <w:rPr>
          <w:rFonts w:ascii="Palatino" w:eastAsiaTheme="minorHAnsi" w:hAnsi="Palatino" w:cs="Georgia"/>
          <w:b/>
          <w:bCs/>
        </w:rPr>
        <w:t xml:space="preserve"> </w:t>
      </w:r>
      <w:r w:rsidRPr="003B0D55">
        <w:rPr>
          <w:rFonts w:ascii="Palatino" w:eastAsiaTheme="minorHAnsi" w:hAnsi="Palatino" w:cs="Georgia"/>
        </w:rPr>
        <w:t>Willoughby, J. F., &amp; Brown, J.</w:t>
      </w:r>
      <w:r w:rsidRPr="003B0D55">
        <w:rPr>
          <w:rFonts w:ascii="Palatino" w:eastAsiaTheme="minorHAnsi" w:hAnsi="Palatino" w:cs="Georgia"/>
          <w:b/>
          <w:bCs/>
        </w:rPr>
        <w:t xml:space="preserve"> </w:t>
      </w:r>
      <w:r w:rsidRPr="003B0D55">
        <w:rPr>
          <w:rFonts w:ascii="Palatino" w:eastAsiaTheme="minorHAnsi" w:hAnsi="Palatino" w:cs="Georgia"/>
        </w:rPr>
        <w:t xml:space="preserve">(2012, May). </w:t>
      </w:r>
      <w:r w:rsidRPr="003B0D55">
        <w:rPr>
          <w:rFonts w:ascii="Palatino" w:eastAsiaTheme="minorHAnsi" w:hAnsi="Palatino" w:cs="Georgia"/>
          <w:i/>
          <w:iCs/>
        </w:rPr>
        <w:t>Public reaction to the death of Steve Jobs: Implications for cancer communication.</w:t>
      </w:r>
      <w:r w:rsidRPr="003B0D55">
        <w:rPr>
          <w:rFonts w:ascii="Palatino" w:eastAsiaTheme="minorHAnsi" w:hAnsi="Palatino" w:cs="Georgia"/>
        </w:rPr>
        <w:t xml:space="preserve"> Poster presented at the 2012 Lineberger Comprehensive Cancer Center Annual Scientific Retreat, Chapel Hill, North Carolina.</w:t>
      </w:r>
    </w:p>
    <w:p w14:paraId="18C7944D" w14:textId="77777777" w:rsidR="00314D5C" w:rsidRDefault="00314D5C" w:rsidP="004F000A">
      <w:pPr>
        <w:rPr>
          <w:rFonts w:ascii="Palatino" w:hAnsi="Palatino"/>
          <w:b/>
        </w:rPr>
      </w:pPr>
    </w:p>
    <w:p w14:paraId="23BF5B30" w14:textId="4F8724AA" w:rsidR="0085736B" w:rsidRPr="003B0D55" w:rsidRDefault="00E25094" w:rsidP="004F000A">
      <w:pPr>
        <w:rPr>
          <w:rFonts w:ascii="Palatino" w:hAnsi="Palatino"/>
          <w:b/>
        </w:rPr>
      </w:pPr>
      <w:r w:rsidRPr="003B0D55">
        <w:rPr>
          <w:rFonts w:ascii="Palatino" w:hAnsi="Palatino"/>
          <w:b/>
        </w:rPr>
        <w:t>SERVICE</w:t>
      </w:r>
    </w:p>
    <w:p w14:paraId="7F19FF73" w14:textId="77777777" w:rsidR="0085736B" w:rsidRPr="003B0D55" w:rsidRDefault="0085736B" w:rsidP="004F000A">
      <w:pPr>
        <w:ind w:left="720" w:hanging="720"/>
        <w:rPr>
          <w:rFonts w:ascii="Palatino" w:hAnsi="Palatino" w:cs="Tahoma"/>
          <w:bCs/>
        </w:rPr>
      </w:pPr>
    </w:p>
    <w:p w14:paraId="68AF3102" w14:textId="0605033C" w:rsidR="00055AF9" w:rsidRDefault="00055AF9" w:rsidP="004F000A">
      <w:pPr>
        <w:ind w:left="720" w:hanging="720"/>
        <w:rPr>
          <w:rFonts w:ascii="Palatino" w:hAnsi="Palatino" w:cs="Tahoma"/>
          <w:b/>
          <w:bCs/>
          <w:i/>
        </w:rPr>
      </w:pPr>
      <w:r>
        <w:rPr>
          <w:rFonts w:ascii="Palatino" w:hAnsi="Palatino" w:cs="Tahoma"/>
          <w:b/>
          <w:bCs/>
          <w:i/>
        </w:rPr>
        <w:t>To the Department/College – Pennsylvania State University</w:t>
      </w:r>
    </w:p>
    <w:p w14:paraId="526E12A1" w14:textId="77777777" w:rsidR="00055AF9" w:rsidRDefault="00055AF9" w:rsidP="004F000A">
      <w:pPr>
        <w:ind w:left="720" w:hanging="720"/>
        <w:rPr>
          <w:rFonts w:ascii="Palatino" w:hAnsi="Palatino" w:cs="Tahoma"/>
          <w:b/>
          <w:bCs/>
          <w:i/>
        </w:rPr>
      </w:pPr>
    </w:p>
    <w:p w14:paraId="63CD7F4E" w14:textId="22D0B21E" w:rsidR="00055AF9" w:rsidRDefault="00055AF9" w:rsidP="004F000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  <w:i/>
        </w:rPr>
        <w:t xml:space="preserve">Media Studies Representative, </w:t>
      </w:r>
      <w:r>
        <w:rPr>
          <w:rFonts w:ascii="Palatino" w:hAnsi="Palatino" w:cs="Tahoma"/>
          <w:bCs/>
        </w:rPr>
        <w:t>President’s New Student Convocation, August 2017</w:t>
      </w:r>
    </w:p>
    <w:p w14:paraId="5B56F030" w14:textId="77777777" w:rsidR="00143FEE" w:rsidRDefault="00143FEE" w:rsidP="004F000A">
      <w:pPr>
        <w:ind w:left="720" w:hanging="720"/>
        <w:rPr>
          <w:rFonts w:ascii="Palatino" w:hAnsi="Palatino" w:cs="Tahoma"/>
          <w:bCs/>
          <w:i/>
        </w:rPr>
      </w:pPr>
    </w:p>
    <w:p w14:paraId="31495188" w14:textId="4F70293A" w:rsidR="00143FEE" w:rsidRDefault="00234C1D" w:rsidP="004F000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  <w:i/>
        </w:rPr>
        <w:t>Member</w:t>
      </w:r>
      <w:r w:rsidR="00143FEE">
        <w:rPr>
          <w:rFonts w:ascii="Palatino" w:hAnsi="Palatino" w:cs="Tahoma"/>
          <w:bCs/>
          <w:i/>
        </w:rPr>
        <w:t xml:space="preserve">, </w:t>
      </w:r>
      <w:r w:rsidR="00143FEE">
        <w:rPr>
          <w:rFonts w:ascii="Palatino" w:hAnsi="Palatino" w:cs="Tahoma"/>
          <w:bCs/>
        </w:rPr>
        <w:t>Bellisario College of Communications Graduate Committee</w:t>
      </w:r>
      <w:r w:rsidR="00A72DAC">
        <w:rPr>
          <w:rFonts w:ascii="Palatino" w:hAnsi="Palatino" w:cs="Tahoma"/>
          <w:bCs/>
        </w:rPr>
        <w:t xml:space="preserve"> 2017-2018</w:t>
      </w:r>
    </w:p>
    <w:p w14:paraId="33239C20" w14:textId="77777777" w:rsidR="006C4C24" w:rsidRDefault="006C4C24" w:rsidP="004F000A">
      <w:pPr>
        <w:ind w:left="720" w:hanging="720"/>
        <w:rPr>
          <w:rFonts w:ascii="Palatino" w:hAnsi="Palatino" w:cs="Tahoma"/>
          <w:bCs/>
        </w:rPr>
      </w:pPr>
    </w:p>
    <w:p w14:paraId="782952A9" w14:textId="3F6759A0" w:rsidR="006C4C24" w:rsidRDefault="00032835" w:rsidP="004F000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  <w:i/>
        </w:rPr>
        <w:t>Member</w:t>
      </w:r>
      <w:r w:rsidR="006C4C24">
        <w:rPr>
          <w:rFonts w:ascii="Palatino" w:hAnsi="Palatino" w:cs="Tahoma"/>
          <w:bCs/>
          <w:i/>
        </w:rPr>
        <w:t xml:space="preserve">, </w:t>
      </w:r>
      <w:r w:rsidR="006C4C24">
        <w:rPr>
          <w:rFonts w:ascii="Palatino" w:hAnsi="Palatino" w:cs="Tahoma"/>
          <w:bCs/>
        </w:rPr>
        <w:t>Bellisario College of Communications</w:t>
      </w:r>
      <w:r w:rsidR="00A72DAC">
        <w:rPr>
          <w:rFonts w:ascii="Palatino" w:hAnsi="Palatino" w:cs="Tahoma"/>
          <w:bCs/>
        </w:rPr>
        <w:t>,</w:t>
      </w:r>
      <w:r w:rsidR="006C4C24">
        <w:rPr>
          <w:rFonts w:ascii="Palatino" w:hAnsi="Palatino" w:cs="Tahoma"/>
          <w:bCs/>
        </w:rPr>
        <w:t xml:space="preserve"> </w:t>
      </w:r>
      <w:r>
        <w:rPr>
          <w:rFonts w:ascii="Palatino" w:hAnsi="Palatino" w:cs="Tahoma"/>
          <w:bCs/>
        </w:rPr>
        <w:t>Media Studies</w:t>
      </w:r>
      <w:r w:rsidR="00A72DAC">
        <w:rPr>
          <w:rFonts w:ascii="Palatino" w:hAnsi="Palatino" w:cs="Tahoma"/>
          <w:bCs/>
        </w:rPr>
        <w:t>,</w:t>
      </w:r>
      <w:r>
        <w:rPr>
          <w:rFonts w:ascii="Palatino" w:hAnsi="Palatino" w:cs="Tahoma"/>
          <w:bCs/>
        </w:rPr>
        <w:t xml:space="preserve"> </w:t>
      </w:r>
      <w:r w:rsidR="006C4C24">
        <w:rPr>
          <w:rFonts w:ascii="Palatino" w:hAnsi="Palatino" w:cs="Tahoma"/>
          <w:bCs/>
        </w:rPr>
        <w:t>Assessment Committee</w:t>
      </w:r>
      <w:r w:rsidR="00A72DAC">
        <w:rPr>
          <w:rFonts w:ascii="Palatino" w:hAnsi="Palatino" w:cs="Tahoma"/>
          <w:bCs/>
        </w:rPr>
        <w:t>, 2018</w:t>
      </w:r>
    </w:p>
    <w:p w14:paraId="26371141" w14:textId="2634B24F" w:rsidR="009E29C8" w:rsidRDefault="009E29C8" w:rsidP="009E29C8">
      <w:pPr>
        <w:rPr>
          <w:rFonts w:ascii="Palatino" w:hAnsi="Palatino" w:cs="Tahoma"/>
          <w:bCs/>
        </w:rPr>
      </w:pPr>
    </w:p>
    <w:p w14:paraId="7ED25E0B" w14:textId="337EAE0F" w:rsidR="001826CB" w:rsidRPr="001826CB" w:rsidRDefault="001826CB" w:rsidP="007B7DE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  <w:i/>
        </w:rPr>
        <w:t xml:space="preserve">Bellisario College of Communications Faculty-at-large, </w:t>
      </w:r>
      <w:r>
        <w:rPr>
          <w:rFonts w:ascii="Palatino" w:hAnsi="Palatino" w:cs="Tahoma"/>
          <w:bCs/>
        </w:rPr>
        <w:t>Graduate School Graduation Ceremony, May 2018.</w:t>
      </w:r>
    </w:p>
    <w:p w14:paraId="0959D577" w14:textId="77777777" w:rsidR="00055AF9" w:rsidRDefault="00055AF9" w:rsidP="007B7DEA">
      <w:pPr>
        <w:ind w:left="720" w:hanging="720"/>
        <w:rPr>
          <w:rFonts w:ascii="Palatino" w:hAnsi="Palatino" w:cs="Tahoma"/>
          <w:b/>
          <w:bCs/>
          <w:i/>
        </w:rPr>
      </w:pPr>
    </w:p>
    <w:p w14:paraId="565EE057" w14:textId="278B3F8F" w:rsidR="00055AF9" w:rsidRDefault="00055AF9" w:rsidP="004F000A">
      <w:pPr>
        <w:ind w:left="720" w:hanging="720"/>
        <w:rPr>
          <w:rFonts w:ascii="Palatino" w:hAnsi="Palatino" w:cs="Tahoma"/>
          <w:b/>
          <w:bCs/>
          <w:i/>
        </w:rPr>
      </w:pPr>
      <w:r>
        <w:rPr>
          <w:rFonts w:ascii="Palatino" w:hAnsi="Palatino" w:cs="Tahoma"/>
          <w:b/>
          <w:bCs/>
          <w:i/>
        </w:rPr>
        <w:t>To Pennsylvania State University</w:t>
      </w:r>
    </w:p>
    <w:p w14:paraId="206FC558" w14:textId="77777777" w:rsidR="00055AF9" w:rsidRDefault="00055AF9" w:rsidP="004F000A">
      <w:pPr>
        <w:ind w:left="720" w:hanging="720"/>
        <w:rPr>
          <w:rFonts w:ascii="Palatino" w:hAnsi="Palatino" w:cs="Tahoma"/>
          <w:b/>
          <w:bCs/>
          <w:i/>
        </w:rPr>
      </w:pPr>
    </w:p>
    <w:p w14:paraId="1A7D4288" w14:textId="0D5B9B1C" w:rsidR="00055AF9" w:rsidRPr="00955CEE" w:rsidRDefault="00955CEE" w:rsidP="004F000A">
      <w:pPr>
        <w:ind w:left="720" w:hanging="720"/>
        <w:rPr>
          <w:rFonts w:ascii="Palatino" w:hAnsi="Palatino" w:cs="Tahoma"/>
          <w:bCs/>
        </w:rPr>
      </w:pPr>
      <w:r w:rsidRPr="00465379">
        <w:rPr>
          <w:rFonts w:ascii="Palatino" w:hAnsi="Palatino" w:cs="Tahoma"/>
          <w:bCs/>
          <w:i/>
        </w:rPr>
        <w:t>Member,</w:t>
      </w:r>
      <w:r>
        <w:rPr>
          <w:rFonts w:ascii="Palatino" w:hAnsi="Palatino" w:cs="Tahoma"/>
          <w:bCs/>
        </w:rPr>
        <w:t xml:space="preserve"> Graduate School Committee on Fellowships and Awards</w:t>
      </w:r>
      <w:r w:rsidR="00465379">
        <w:rPr>
          <w:rFonts w:ascii="Palatino" w:hAnsi="Palatino" w:cs="Tahoma"/>
          <w:bCs/>
        </w:rPr>
        <w:t>, 2017-2018</w:t>
      </w:r>
    </w:p>
    <w:p w14:paraId="3EF9BCE3" w14:textId="77777777" w:rsidR="00055AF9" w:rsidRDefault="00055AF9" w:rsidP="004F000A">
      <w:pPr>
        <w:ind w:left="720" w:hanging="720"/>
        <w:rPr>
          <w:rFonts w:ascii="Palatino" w:hAnsi="Palatino" w:cs="Tahoma"/>
          <w:b/>
          <w:bCs/>
          <w:i/>
        </w:rPr>
      </w:pPr>
    </w:p>
    <w:p w14:paraId="7594BD56" w14:textId="0D253D59" w:rsidR="00997FA8" w:rsidRPr="003B0D55" w:rsidRDefault="00997FA8" w:rsidP="004F000A">
      <w:pPr>
        <w:ind w:left="720" w:hanging="720"/>
        <w:rPr>
          <w:rFonts w:ascii="Palatino" w:hAnsi="Palatino" w:cs="Tahoma"/>
          <w:b/>
          <w:bCs/>
          <w:i/>
        </w:rPr>
      </w:pPr>
      <w:r w:rsidRPr="003B0D55">
        <w:rPr>
          <w:rFonts w:ascii="Palatino" w:hAnsi="Palatino" w:cs="Tahoma"/>
          <w:b/>
          <w:bCs/>
          <w:i/>
        </w:rPr>
        <w:t xml:space="preserve">To the </w:t>
      </w:r>
      <w:r w:rsidR="001E6C3B">
        <w:rPr>
          <w:rFonts w:ascii="Palatino" w:hAnsi="Palatino" w:cs="Tahoma"/>
          <w:b/>
          <w:bCs/>
          <w:i/>
        </w:rPr>
        <w:t>Unit/</w:t>
      </w:r>
      <w:r w:rsidR="007E6425">
        <w:rPr>
          <w:rFonts w:ascii="Palatino" w:hAnsi="Palatino" w:cs="Tahoma"/>
          <w:b/>
          <w:bCs/>
          <w:i/>
        </w:rPr>
        <w:t>Department/</w:t>
      </w:r>
      <w:r w:rsidR="00625322" w:rsidRPr="003B0D55">
        <w:rPr>
          <w:rFonts w:ascii="Palatino" w:hAnsi="Palatino" w:cs="Tahoma"/>
          <w:b/>
          <w:bCs/>
          <w:i/>
        </w:rPr>
        <w:t>School</w:t>
      </w:r>
      <w:r w:rsidR="00055AF9">
        <w:rPr>
          <w:rFonts w:ascii="Palatino" w:hAnsi="Palatino" w:cs="Tahoma"/>
          <w:b/>
          <w:bCs/>
          <w:i/>
        </w:rPr>
        <w:t xml:space="preserve"> – Indiana University</w:t>
      </w:r>
    </w:p>
    <w:p w14:paraId="3E2C461E" w14:textId="77777777" w:rsidR="00625322" w:rsidRPr="003B0D55" w:rsidRDefault="00625322" w:rsidP="004F000A">
      <w:pPr>
        <w:ind w:left="720" w:hanging="720"/>
        <w:rPr>
          <w:rFonts w:ascii="Palatino" w:hAnsi="Palatino" w:cs="Tahoma"/>
          <w:b/>
          <w:bCs/>
          <w:i/>
        </w:rPr>
      </w:pPr>
    </w:p>
    <w:p w14:paraId="06441B29" w14:textId="0EE24C89" w:rsidR="005735DF" w:rsidRDefault="005735DF" w:rsidP="004F000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  <w:i/>
        </w:rPr>
        <w:t xml:space="preserve">Faculty Marshal, </w:t>
      </w:r>
      <w:r>
        <w:rPr>
          <w:rFonts w:ascii="Palatino" w:hAnsi="Palatino" w:cs="Tahoma"/>
          <w:bCs/>
        </w:rPr>
        <w:t>The Media School, Indiana University Bloomington</w:t>
      </w:r>
      <w:r w:rsidR="000B63DC">
        <w:rPr>
          <w:rFonts w:ascii="Palatino" w:hAnsi="Palatino" w:cs="Tahoma"/>
          <w:bCs/>
        </w:rPr>
        <w:t xml:space="preserve"> </w:t>
      </w:r>
      <w:r>
        <w:rPr>
          <w:rFonts w:ascii="Palatino" w:hAnsi="Palatino" w:cs="Tahoma"/>
          <w:bCs/>
        </w:rPr>
        <w:t>Commencement Ceremony, Bloomington, Ind</w:t>
      </w:r>
      <w:r w:rsidR="00572367">
        <w:rPr>
          <w:rFonts w:ascii="Palatino" w:hAnsi="Palatino" w:cs="Tahoma"/>
          <w:bCs/>
        </w:rPr>
        <w:t>iana</w:t>
      </w:r>
      <w:r w:rsidR="000B63DC">
        <w:rPr>
          <w:rFonts w:ascii="Palatino" w:hAnsi="Palatino" w:cs="Tahoma"/>
          <w:bCs/>
        </w:rPr>
        <w:t xml:space="preserve"> (December 2016)</w:t>
      </w:r>
      <w:r>
        <w:rPr>
          <w:rFonts w:ascii="Palatino" w:hAnsi="Palatino" w:cs="Tahoma"/>
          <w:bCs/>
        </w:rPr>
        <w:t>.</w:t>
      </w:r>
    </w:p>
    <w:p w14:paraId="1415A894" w14:textId="77777777" w:rsidR="005735DF" w:rsidRPr="005735DF" w:rsidRDefault="005735DF" w:rsidP="004F000A">
      <w:pPr>
        <w:ind w:left="720" w:hanging="720"/>
        <w:rPr>
          <w:rFonts w:ascii="Palatino" w:hAnsi="Palatino" w:cs="Tahoma"/>
          <w:bCs/>
        </w:rPr>
      </w:pPr>
    </w:p>
    <w:p w14:paraId="39B84CFA" w14:textId="7BFD18D6" w:rsidR="00C40627" w:rsidRPr="00C40627" w:rsidRDefault="00C40627" w:rsidP="004F000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  <w:i/>
        </w:rPr>
        <w:t xml:space="preserve">Member, </w:t>
      </w:r>
      <w:r w:rsidRPr="00C40627">
        <w:rPr>
          <w:rFonts w:ascii="Palatino" w:hAnsi="Palatino" w:cs="Tahoma"/>
          <w:bCs/>
        </w:rPr>
        <w:t xml:space="preserve">Ad hoc </w:t>
      </w:r>
      <w:r>
        <w:rPr>
          <w:rFonts w:ascii="Palatino" w:hAnsi="Palatino" w:cs="Tahoma"/>
          <w:bCs/>
        </w:rPr>
        <w:t xml:space="preserve">Advisory Committee on Future </w:t>
      </w:r>
      <w:r w:rsidR="00560113">
        <w:rPr>
          <w:rFonts w:ascii="Palatino" w:hAnsi="Palatino" w:cs="Tahoma"/>
          <w:bCs/>
        </w:rPr>
        <w:t xml:space="preserve">Faculty </w:t>
      </w:r>
      <w:r>
        <w:rPr>
          <w:rFonts w:ascii="Palatino" w:hAnsi="Palatino" w:cs="Tahoma"/>
          <w:bCs/>
        </w:rPr>
        <w:t>Hir</w:t>
      </w:r>
      <w:r w:rsidR="00560113">
        <w:rPr>
          <w:rFonts w:ascii="Palatino" w:hAnsi="Palatino" w:cs="Tahoma"/>
          <w:bCs/>
        </w:rPr>
        <w:t>es</w:t>
      </w:r>
      <w:r>
        <w:rPr>
          <w:rFonts w:ascii="Palatino" w:hAnsi="Palatino" w:cs="Tahoma"/>
          <w:bCs/>
        </w:rPr>
        <w:t>, Indiana University Media School (Spring 2016).</w:t>
      </w:r>
    </w:p>
    <w:p w14:paraId="6E6DE6BD" w14:textId="77777777" w:rsidR="00C40627" w:rsidRDefault="00C40627" w:rsidP="004F000A">
      <w:pPr>
        <w:ind w:left="720" w:hanging="720"/>
        <w:rPr>
          <w:rFonts w:ascii="Palatino" w:hAnsi="Palatino" w:cs="Tahoma"/>
          <w:bCs/>
          <w:i/>
        </w:rPr>
      </w:pPr>
    </w:p>
    <w:p w14:paraId="1F448894" w14:textId="6EA51C7D" w:rsidR="003740FD" w:rsidRDefault="003740FD" w:rsidP="004F000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  <w:i/>
        </w:rPr>
        <w:t xml:space="preserve">Member, </w:t>
      </w:r>
      <w:r>
        <w:rPr>
          <w:rFonts w:ascii="Palatino" w:hAnsi="Palatino" w:cs="Tahoma"/>
          <w:bCs/>
        </w:rPr>
        <w:t>Search Committee for a Uses and Impacts of Media Associate/Full Professor, Indiana University Media School (Fall 2015</w:t>
      </w:r>
      <w:r w:rsidR="00D93C73">
        <w:rPr>
          <w:rFonts w:ascii="Palatino" w:hAnsi="Palatino" w:cs="Tahoma"/>
          <w:bCs/>
        </w:rPr>
        <w:t xml:space="preserve"> – Spring 2016</w:t>
      </w:r>
      <w:r>
        <w:rPr>
          <w:rFonts w:ascii="Palatino" w:hAnsi="Palatino" w:cs="Tahoma"/>
          <w:bCs/>
        </w:rPr>
        <w:t>).</w:t>
      </w:r>
    </w:p>
    <w:p w14:paraId="5E8FF2F4" w14:textId="77777777" w:rsidR="003740FD" w:rsidRDefault="003740FD" w:rsidP="004F000A">
      <w:pPr>
        <w:ind w:left="720" w:hanging="720"/>
        <w:rPr>
          <w:rFonts w:ascii="Palatino" w:hAnsi="Palatino" w:cs="Tahoma"/>
          <w:bCs/>
        </w:rPr>
      </w:pPr>
    </w:p>
    <w:p w14:paraId="1BADC0A5" w14:textId="0313B252" w:rsidR="00BA20DC" w:rsidRPr="00BA20DC" w:rsidRDefault="00BA20DC" w:rsidP="004F000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  <w:i/>
        </w:rPr>
        <w:t xml:space="preserve">Member, </w:t>
      </w:r>
      <w:r>
        <w:rPr>
          <w:rFonts w:ascii="Palatino" w:hAnsi="Palatino" w:cs="Tahoma"/>
          <w:bCs/>
        </w:rPr>
        <w:t xml:space="preserve">Franklin Hall </w:t>
      </w:r>
      <w:r w:rsidR="000E4706">
        <w:rPr>
          <w:rFonts w:ascii="Palatino" w:hAnsi="Palatino" w:cs="Tahoma"/>
          <w:bCs/>
        </w:rPr>
        <w:t xml:space="preserve">Faculty </w:t>
      </w:r>
      <w:r>
        <w:rPr>
          <w:rFonts w:ascii="Palatino" w:hAnsi="Palatino" w:cs="Tahoma"/>
          <w:bCs/>
        </w:rPr>
        <w:t>Furniture Feedback Committee, Indiana University Media School (Fall 2015).</w:t>
      </w:r>
    </w:p>
    <w:p w14:paraId="754CBAF8" w14:textId="77777777" w:rsidR="00BA20DC" w:rsidRPr="003740FD" w:rsidRDefault="00BA20DC" w:rsidP="004F000A">
      <w:pPr>
        <w:rPr>
          <w:rFonts w:ascii="Palatino" w:hAnsi="Palatino" w:cs="Tahoma"/>
          <w:bCs/>
        </w:rPr>
      </w:pPr>
    </w:p>
    <w:p w14:paraId="1BE18FC5" w14:textId="05D8AB62" w:rsidR="00C80AB5" w:rsidRPr="003B0D55" w:rsidRDefault="00C80AB5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Member, </w:t>
      </w:r>
      <w:r w:rsidRPr="003B0D55">
        <w:rPr>
          <w:rFonts w:ascii="Palatino" w:hAnsi="Palatino" w:cs="Tahoma"/>
          <w:bCs/>
        </w:rPr>
        <w:t>Research Committee, Indiana University Department of Journalism (2014-2015).</w:t>
      </w:r>
    </w:p>
    <w:p w14:paraId="36993F7F" w14:textId="77777777" w:rsidR="000F130B" w:rsidRPr="003B0D55" w:rsidRDefault="000F130B" w:rsidP="004F000A">
      <w:pPr>
        <w:ind w:left="720" w:hanging="720"/>
        <w:rPr>
          <w:rFonts w:ascii="Palatino" w:hAnsi="Palatino" w:cs="Tahoma"/>
          <w:bCs/>
        </w:rPr>
      </w:pPr>
    </w:p>
    <w:p w14:paraId="25DB98E8" w14:textId="29A27519" w:rsidR="00C80AB5" w:rsidRPr="003B0D55" w:rsidRDefault="00C80AB5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Member, </w:t>
      </w:r>
      <w:r w:rsidRPr="003B0D55">
        <w:rPr>
          <w:rFonts w:ascii="Palatino" w:hAnsi="Palatino" w:cs="Tahoma"/>
          <w:bCs/>
        </w:rPr>
        <w:t>Diversity Committee, Indiana University Department of Journalism (2014-2015).</w:t>
      </w:r>
    </w:p>
    <w:p w14:paraId="557C47F6" w14:textId="77777777" w:rsidR="00C80AB5" w:rsidRPr="003B0D55" w:rsidRDefault="00C80AB5" w:rsidP="004F000A">
      <w:pPr>
        <w:ind w:left="720" w:hanging="720"/>
        <w:rPr>
          <w:rFonts w:ascii="Palatino" w:hAnsi="Palatino" w:cs="Tahoma"/>
          <w:bCs/>
          <w:i/>
        </w:rPr>
      </w:pPr>
    </w:p>
    <w:p w14:paraId="7E07BBD5" w14:textId="0CB7F2E7" w:rsidR="001315E3" w:rsidRPr="003B0D55" w:rsidRDefault="001315E3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Member, </w:t>
      </w:r>
      <w:r w:rsidR="004A1239" w:rsidRPr="003B0D55">
        <w:rPr>
          <w:rFonts w:ascii="Palatino" w:hAnsi="Palatino" w:cs="Tahoma"/>
          <w:bCs/>
        </w:rPr>
        <w:t xml:space="preserve">Search Committee for a </w:t>
      </w:r>
      <w:r w:rsidR="005554B9" w:rsidRPr="003B0D55">
        <w:rPr>
          <w:rFonts w:ascii="Palatino" w:hAnsi="Palatino" w:cs="Tahoma"/>
          <w:bCs/>
        </w:rPr>
        <w:t xml:space="preserve">Broadcast </w:t>
      </w:r>
      <w:r w:rsidR="00C057C9">
        <w:rPr>
          <w:rFonts w:ascii="Palatino" w:hAnsi="Palatino" w:cs="Tahoma"/>
          <w:bCs/>
        </w:rPr>
        <w:t xml:space="preserve">News </w:t>
      </w:r>
      <w:r w:rsidR="005554B9" w:rsidRPr="003B0D55">
        <w:rPr>
          <w:rFonts w:ascii="Palatino" w:hAnsi="Palatino" w:cs="Tahoma"/>
          <w:bCs/>
        </w:rPr>
        <w:t>Assistant Professor</w:t>
      </w:r>
      <w:r w:rsidRPr="003B0D55">
        <w:rPr>
          <w:rFonts w:ascii="Palatino" w:hAnsi="Palatino" w:cs="Tahoma"/>
          <w:bCs/>
        </w:rPr>
        <w:t xml:space="preserve">, Indiana University </w:t>
      </w:r>
      <w:r w:rsidR="005554B9" w:rsidRPr="003B0D55">
        <w:rPr>
          <w:rFonts w:ascii="Palatino" w:hAnsi="Palatino" w:cs="Tahoma"/>
          <w:bCs/>
        </w:rPr>
        <w:t>Media School</w:t>
      </w:r>
      <w:r w:rsidRPr="003B0D55">
        <w:rPr>
          <w:rFonts w:ascii="Palatino" w:hAnsi="Palatino" w:cs="Tahoma"/>
          <w:bCs/>
        </w:rPr>
        <w:t xml:space="preserve"> (</w:t>
      </w:r>
      <w:r w:rsidR="007F1F53" w:rsidRPr="003B0D55">
        <w:rPr>
          <w:rFonts w:ascii="Palatino" w:hAnsi="Palatino" w:cs="Tahoma"/>
          <w:bCs/>
        </w:rPr>
        <w:t xml:space="preserve">Fall </w:t>
      </w:r>
      <w:r w:rsidRPr="003B0D55">
        <w:rPr>
          <w:rFonts w:ascii="Palatino" w:hAnsi="Palatino" w:cs="Tahoma"/>
          <w:bCs/>
        </w:rPr>
        <w:t>2014).</w:t>
      </w:r>
    </w:p>
    <w:p w14:paraId="748DC692" w14:textId="77777777" w:rsidR="001315E3" w:rsidRPr="003B0D55" w:rsidRDefault="001315E3" w:rsidP="004F000A">
      <w:pPr>
        <w:ind w:left="720" w:hanging="720"/>
        <w:rPr>
          <w:rFonts w:ascii="Palatino" w:hAnsi="Palatino" w:cs="Tahoma"/>
          <w:bCs/>
          <w:i/>
        </w:rPr>
      </w:pPr>
    </w:p>
    <w:p w14:paraId="74E81289" w14:textId="0939468A" w:rsidR="0039706E" w:rsidRPr="003B0D55" w:rsidRDefault="0039706E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>Member,</w:t>
      </w:r>
      <w:r w:rsidR="00B045F2" w:rsidRPr="003B0D55">
        <w:rPr>
          <w:rFonts w:ascii="Palatino" w:hAnsi="Palatino" w:cs="Tahoma"/>
          <w:bCs/>
          <w:i/>
        </w:rPr>
        <w:t xml:space="preserve"> </w:t>
      </w:r>
      <w:r w:rsidR="00B045F2" w:rsidRPr="003B0D55">
        <w:rPr>
          <w:rFonts w:ascii="Palatino" w:hAnsi="Palatino" w:cs="Tahoma"/>
          <w:bCs/>
        </w:rPr>
        <w:t>PhD</w:t>
      </w:r>
      <w:r w:rsidRPr="003B0D55">
        <w:rPr>
          <w:rFonts w:ascii="Palatino" w:hAnsi="Palatino" w:cs="Tahoma"/>
          <w:bCs/>
        </w:rPr>
        <w:t xml:space="preserve"> Curriculum Development Committee, Indiana University Media School (</w:t>
      </w:r>
      <w:r w:rsidR="007F1F53" w:rsidRPr="003B0D55">
        <w:rPr>
          <w:rFonts w:ascii="Palatino" w:hAnsi="Palatino" w:cs="Tahoma"/>
          <w:bCs/>
        </w:rPr>
        <w:t xml:space="preserve">Summer and Fall </w:t>
      </w:r>
      <w:r w:rsidRPr="003B0D55">
        <w:rPr>
          <w:rFonts w:ascii="Palatino" w:hAnsi="Palatino" w:cs="Tahoma"/>
          <w:bCs/>
        </w:rPr>
        <w:t xml:space="preserve">2014). </w:t>
      </w:r>
    </w:p>
    <w:p w14:paraId="05359D81" w14:textId="77777777" w:rsidR="0039706E" w:rsidRPr="003B0D55" w:rsidRDefault="0039706E" w:rsidP="004F000A">
      <w:pPr>
        <w:ind w:left="720" w:hanging="720"/>
        <w:rPr>
          <w:rFonts w:ascii="Palatino" w:hAnsi="Palatino" w:cs="Tahoma"/>
          <w:bCs/>
          <w:i/>
        </w:rPr>
      </w:pPr>
    </w:p>
    <w:p w14:paraId="385EBA0A" w14:textId="39249F40" w:rsidR="00C46FED" w:rsidRPr="003B0D55" w:rsidRDefault="00C46FED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Member, </w:t>
      </w:r>
      <w:r w:rsidRPr="003B0D55">
        <w:rPr>
          <w:rFonts w:ascii="Palatino" w:hAnsi="Palatino" w:cs="Tahoma"/>
          <w:bCs/>
        </w:rPr>
        <w:t>Master of Science Curriculum Development Committee, Indiana University Media School (</w:t>
      </w:r>
      <w:r w:rsidR="007F1F53" w:rsidRPr="003B0D55">
        <w:rPr>
          <w:rFonts w:ascii="Palatino" w:hAnsi="Palatino" w:cs="Tahoma"/>
          <w:bCs/>
        </w:rPr>
        <w:t>S</w:t>
      </w:r>
      <w:r w:rsidR="001615A8">
        <w:rPr>
          <w:rFonts w:ascii="Palatino" w:hAnsi="Palatino" w:cs="Tahoma"/>
          <w:bCs/>
        </w:rPr>
        <w:t xml:space="preserve">ummer </w:t>
      </w:r>
      <w:r w:rsidRPr="003B0D55">
        <w:rPr>
          <w:rFonts w:ascii="Palatino" w:hAnsi="Palatino" w:cs="Tahoma"/>
          <w:bCs/>
        </w:rPr>
        <w:t xml:space="preserve">2014). </w:t>
      </w:r>
    </w:p>
    <w:p w14:paraId="60B73F2C" w14:textId="77777777" w:rsidR="00C46FED" w:rsidRPr="003B0D55" w:rsidRDefault="00C46FED" w:rsidP="004F000A">
      <w:pPr>
        <w:ind w:left="720" w:hanging="720"/>
        <w:rPr>
          <w:rFonts w:ascii="Palatino" w:hAnsi="Palatino" w:cs="Tahoma"/>
          <w:bCs/>
        </w:rPr>
      </w:pPr>
    </w:p>
    <w:p w14:paraId="244198ED" w14:textId="13DE2316" w:rsidR="00B533AB" w:rsidRPr="003B0D55" w:rsidRDefault="00B533AB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Member, </w:t>
      </w:r>
      <w:r w:rsidRPr="003B0D55">
        <w:rPr>
          <w:rFonts w:ascii="Palatino" w:hAnsi="Palatino" w:cs="Tahoma"/>
          <w:bCs/>
        </w:rPr>
        <w:t>Knowledge and Values Accreditation Subcommittee, Indiana University School of Journalism (</w:t>
      </w:r>
      <w:r w:rsidR="007F1F53" w:rsidRPr="003B0D55">
        <w:rPr>
          <w:rFonts w:ascii="Palatino" w:hAnsi="Palatino" w:cs="Tahoma"/>
          <w:bCs/>
        </w:rPr>
        <w:t xml:space="preserve">Spring </w:t>
      </w:r>
      <w:r w:rsidRPr="003B0D55">
        <w:rPr>
          <w:rFonts w:ascii="Palatino" w:hAnsi="Palatino" w:cs="Tahoma"/>
          <w:bCs/>
        </w:rPr>
        <w:t>2014).</w:t>
      </w:r>
    </w:p>
    <w:p w14:paraId="6106CF76" w14:textId="77777777" w:rsidR="00B533AB" w:rsidRPr="003B0D55" w:rsidRDefault="00B533AB" w:rsidP="004F000A">
      <w:pPr>
        <w:ind w:left="720" w:hanging="720"/>
        <w:rPr>
          <w:rFonts w:ascii="Palatino" w:hAnsi="Palatino" w:cs="Tahoma"/>
          <w:bCs/>
          <w:i/>
        </w:rPr>
      </w:pPr>
    </w:p>
    <w:p w14:paraId="360006DA" w14:textId="707B6FA6" w:rsidR="0098567E" w:rsidRPr="003B0D55" w:rsidRDefault="0098567E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Member, </w:t>
      </w:r>
      <w:r w:rsidRPr="003B0D55">
        <w:rPr>
          <w:rFonts w:ascii="Palatino" w:hAnsi="Palatino" w:cs="Tahoma"/>
          <w:bCs/>
        </w:rPr>
        <w:t>Research Committee, Indiana University School of Journalism</w:t>
      </w:r>
      <w:r w:rsidR="00B45600" w:rsidRPr="003B0D55">
        <w:rPr>
          <w:rFonts w:ascii="Palatino" w:hAnsi="Palatino" w:cs="Tahoma"/>
          <w:bCs/>
        </w:rPr>
        <w:t xml:space="preserve"> (2013-2014).</w:t>
      </w:r>
    </w:p>
    <w:p w14:paraId="61094452" w14:textId="77777777" w:rsidR="0098567E" w:rsidRPr="003B0D55" w:rsidRDefault="0098567E" w:rsidP="004F000A">
      <w:pPr>
        <w:ind w:left="720" w:hanging="720"/>
        <w:rPr>
          <w:rFonts w:ascii="Palatino" w:hAnsi="Palatino" w:cs="Tahoma"/>
          <w:bCs/>
        </w:rPr>
      </w:pPr>
    </w:p>
    <w:p w14:paraId="1D52D9C7" w14:textId="31489250" w:rsidR="0098567E" w:rsidRPr="003B0D55" w:rsidRDefault="0098567E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Member, </w:t>
      </w:r>
      <w:r w:rsidRPr="003B0D55">
        <w:rPr>
          <w:rFonts w:ascii="Palatino" w:hAnsi="Palatino" w:cs="Tahoma"/>
          <w:bCs/>
        </w:rPr>
        <w:t>Graduate Committee, Indiana University School of Journalism</w:t>
      </w:r>
      <w:r w:rsidR="00B45600" w:rsidRPr="003B0D55">
        <w:rPr>
          <w:rFonts w:ascii="Palatino" w:hAnsi="Palatino" w:cs="Tahoma"/>
          <w:bCs/>
        </w:rPr>
        <w:t xml:space="preserve"> (2013-2014).</w:t>
      </w:r>
    </w:p>
    <w:p w14:paraId="785B8FE0" w14:textId="77777777" w:rsidR="00E75D59" w:rsidRPr="003B0D55" w:rsidRDefault="00E75D59" w:rsidP="004F000A">
      <w:pPr>
        <w:ind w:left="720" w:hanging="720"/>
        <w:rPr>
          <w:rFonts w:ascii="Palatino" w:hAnsi="Palatino" w:cs="Tahoma"/>
          <w:bCs/>
        </w:rPr>
      </w:pPr>
    </w:p>
    <w:p w14:paraId="6BAB7A29" w14:textId="41667D35" w:rsidR="00E75D59" w:rsidRPr="003B0D55" w:rsidRDefault="00E75D59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>Member,</w:t>
      </w:r>
      <w:r w:rsidR="001315E3" w:rsidRPr="003B0D55">
        <w:rPr>
          <w:rFonts w:ascii="Palatino" w:hAnsi="Palatino" w:cs="Tahoma"/>
          <w:bCs/>
        </w:rPr>
        <w:t xml:space="preserve"> </w:t>
      </w:r>
      <w:r w:rsidR="0022385C" w:rsidRPr="003B0D55">
        <w:rPr>
          <w:rFonts w:ascii="Palatino" w:hAnsi="Palatino" w:cs="Tahoma"/>
          <w:bCs/>
        </w:rPr>
        <w:t xml:space="preserve">Search Committee for a </w:t>
      </w:r>
      <w:r w:rsidR="001315E3" w:rsidRPr="003B0D55">
        <w:rPr>
          <w:rFonts w:ascii="Palatino" w:hAnsi="Palatino" w:cs="Tahoma"/>
          <w:bCs/>
        </w:rPr>
        <w:t xml:space="preserve">Public Relations Assistant/Associate </w:t>
      </w:r>
      <w:r w:rsidR="0022385C" w:rsidRPr="003B0D55">
        <w:rPr>
          <w:rFonts w:ascii="Palatino" w:hAnsi="Palatino" w:cs="Tahoma"/>
          <w:bCs/>
        </w:rPr>
        <w:t>Professor,</w:t>
      </w:r>
      <w:r w:rsidRPr="003B0D55">
        <w:rPr>
          <w:rFonts w:ascii="Palatino" w:hAnsi="Palatino" w:cs="Tahoma"/>
          <w:bCs/>
        </w:rPr>
        <w:t xml:space="preserve"> Indiana University School of Journalism (</w:t>
      </w:r>
      <w:r w:rsidR="007F1F53" w:rsidRPr="003B0D55">
        <w:rPr>
          <w:rFonts w:ascii="Palatino" w:hAnsi="Palatino" w:cs="Tahoma"/>
          <w:bCs/>
        </w:rPr>
        <w:t xml:space="preserve">Spring </w:t>
      </w:r>
      <w:r w:rsidRPr="003B0D55">
        <w:rPr>
          <w:rFonts w:ascii="Palatino" w:hAnsi="Palatino" w:cs="Tahoma"/>
          <w:bCs/>
        </w:rPr>
        <w:t>2014).</w:t>
      </w:r>
    </w:p>
    <w:p w14:paraId="4824732A" w14:textId="77777777" w:rsidR="001315E3" w:rsidRPr="003B0D55" w:rsidRDefault="001315E3" w:rsidP="004F000A">
      <w:pPr>
        <w:ind w:left="720" w:hanging="720"/>
        <w:rPr>
          <w:rFonts w:ascii="Palatino" w:hAnsi="Palatino" w:cs="Tahoma"/>
          <w:bCs/>
        </w:rPr>
      </w:pPr>
    </w:p>
    <w:p w14:paraId="24C2F8D7" w14:textId="5E857857" w:rsidR="001315E3" w:rsidRPr="003B0D55" w:rsidRDefault="001315E3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>Member,</w:t>
      </w:r>
      <w:r w:rsidRPr="003B0D55">
        <w:rPr>
          <w:rFonts w:ascii="Palatino" w:hAnsi="Palatino" w:cs="Tahoma"/>
          <w:bCs/>
        </w:rPr>
        <w:t xml:space="preserve"> </w:t>
      </w:r>
      <w:r w:rsidR="0099652F" w:rsidRPr="003B0D55">
        <w:rPr>
          <w:rFonts w:ascii="Palatino" w:hAnsi="Palatino" w:cs="Tahoma"/>
          <w:bCs/>
        </w:rPr>
        <w:t xml:space="preserve">Search Committee for a </w:t>
      </w:r>
      <w:r w:rsidRPr="003B0D55">
        <w:rPr>
          <w:rFonts w:ascii="Palatino" w:hAnsi="Palatino" w:cs="Tahoma"/>
          <w:bCs/>
        </w:rPr>
        <w:t>Digital Media</w:t>
      </w:r>
      <w:r w:rsidR="005554B9" w:rsidRPr="003B0D55">
        <w:rPr>
          <w:rFonts w:ascii="Palatino" w:hAnsi="Palatino" w:cs="Tahoma"/>
          <w:bCs/>
        </w:rPr>
        <w:t xml:space="preserve"> Assistant/</w:t>
      </w:r>
      <w:r w:rsidRPr="003B0D55">
        <w:rPr>
          <w:rFonts w:ascii="Palatino" w:hAnsi="Palatino" w:cs="Tahoma"/>
          <w:bCs/>
        </w:rPr>
        <w:t>Associate</w:t>
      </w:r>
      <w:r w:rsidR="00AC5681" w:rsidRPr="003B0D55">
        <w:rPr>
          <w:rFonts w:ascii="Palatino" w:hAnsi="Palatino" w:cs="Tahoma"/>
          <w:bCs/>
        </w:rPr>
        <w:t xml:space="preserve"> Professor</w:t>
      </w:r>
      <w:r w:rsidRPr="003B0D55">
        <w:rPr>
          <w:rFonts w:ascii="Palatino" w:hAnsi="Palatino" w:cs="Tahoma"/>
          <w:bCs/>
        </w:rPr>
        <w:t>, Indiana University School of Journalism (</w:t>
      </w:r>
      <w:r w:rsidR="007F1F53" w:rsidRPr="003B0D55">
        <w:rPr>
          <w:rFonts w:ascii="Palatino" w:hAnsi="Palatino" w:cs="Tahoma"/>
          <w:bCs/>
        </w:rPr>
        <w:t xml:space="preserve">Spring </w:t>
      </w:r>
      <w:r w:rsidRPr="003B0D55">
        <w:rPr>
          <w:rFonts w:ascii="Palatino" w:hAnsi="Palatino" w:cs="Tahoma"/>
          <w:bCs/>
        </w:rPr>
        <w:t>2014).</w:t>
      </w:r>
    </w:p>
    <w:p w14:paraId="65E247CD" w14:textId="77777777" w:rsidR="00625322" w:rsidRPr="003B0D55" w:rsidRDefault="00625322" w:rsidP="004F000A">
      <w:pPr>
        <w:ind w:left="720" w:hanging="720"/>
        <w:rPr>
          <w:rFonts w:ascii="Palatino" w:hAnsi="Palatino" w:cs="Tahoma"/>
          <w:bCs/>
          <w:i/>
        </w:rPr>
      </w:pPr>
    </w:p>
    <w:p w14:paraId="49CE3315" w14:textId="1D406D9D" w:rsidR="002A2738" w:rsidRPr="003B0D55" w:rsidRDefault="002A2738" w:rsidP="004F000A">
      <w:pPr>
        <w:ind w:left="720" w:hanging="720"/>
        <w:rPr>
          <w:rFonts w:ascii="Palatino" w:hAnsi="Palatino" w:cs="Tahoma"/>
          <w:b/>
          <w:bCs/>
          <w:i/>
        </w:rPr>
      </w:pPr>
      <w:r w:rsidRPr="003B0D55">
        <w:rPr>
          <w:rFonts w:ascii="Palatino" w:hAnsi="Palatino" w:cs="Tahoma"/>
          <w:b/>
          <w:bCs/>
          <w:i/>
        </w:rPr>
        <w:t xml:space="preserve">To </w:t>
      </w:r>
      <w:r w:rsidR="00055AF9">
        <w:rPr>
          <w:rFonts w:ascii="Palatino" w:hAnsi="Palatino" w:cs="Tahoma"/>
          <w:b/>
          <w:bCs/>
          <w:i/>
        </w:rPr>
        <w:t xml:space="preserve">Indiana </w:t>
      </w:r>
      <w:r w:rsidRPr="003B0D55">
        <w:rPr>
          <w:rFonts w:ascii="Palatino" w:hAnsi="Palatino" w:cs="Tahoma"/>
          <w:b/>
          <w:bCs/>
          <w:i/>
        </w:rPr>
        <w:t>University</w:t>
      </w:r>
    </w:p>
    <w:p w14:paraId="6D44C15E" w14:textId="77777777" w:rsidR="00FE727D" w:rsidRPr="003B0D55" w:rsidRDefault="00FE727D" w:rsidP="004F000A">
      <w:pPr>
        <w:ind w:left="720" w:hanging="720"/>
        <w:rPr>
          <w:rFonts w:ascii="Palatino" w:hAnsi="Palatino" w:cs="Tahoma"/>
          <w:bCs/>
          <w:i/>
        </w:rPr>
      </w:pPr>
    </w:p>
    <w:p w14:paraId="59D34C93" w14:textId="246544A5" w:rsidR="003E1C86" w:rsidRDefault="00DF44D7" w:rsidP="004F000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  <w:i/>
        </w:rPr>
        <w:t xml:space="preserve">Indiana </w:t>
      </w:r>
      <w:r w:rsidR="003E1C86">
        <w:rPr>
          <w:rFonts w:ascii="Palatino" w:hAnsi="Palatino" w:cs="Tahoma"/>
          <w:bCs/>
          <w:i/>
        </w:rPr>
        <w:t>University</w:t>
      </w:r>
      <w:r w:rsidR="002825ED">
        <w:rPr>
          <w:rFonts w:ascii="Palatino" w:hAnsi="Palatino" w:cs="Tahoma"/>
          <w:bCs/>
          <w:i/>
        </w:rPr>
        <w:t xml:space="preserve"> Representative</w:t>
      </w:r>
      <w:r w:rsidR="00B17A66">
        <w:rPr>
          <w:rFonts w:ascii="Palatino" w:hAnsi="Palatino" w:cs="Tahoma"/>
          <w:bCs/>
          <w:i/>
        </w:rPr>
        <w:t xml:space="preserve">, </w:t>
      </w:r>
      <w:r w:rsidR="003E1C86">
        <w:rPr>
          <w:rFonts w:ascii="Palatino" w:hAnsi="Palatino" w:cs="Tahoma"/>
          <w:bCs/>
        </w:rPr>
        <w:t>Coaliti</w:t>
      </w:r>
      <w:r w:rsidR="003A44D9">
        <w:rPr>
          <w:rFonts w:ascii="Palatino" w:hAnsi="Palatino" w:cs="Tahoma"/>
          <w:bCs/>
        </w:rPr>
        <w:t>on on Intercollegiate Athletics</w:t>
      </w:r>
      <w:r w:rsidR="00B17A66">
        <w:rPr>
          <w:rFonts w:ascii="Palatino" w:hAnsi="Palatino" w:cs="Tahoma"/>
          <w:bCs/>
        </w:rPr>
        <w:t xml:space="preserve"> </w:t>
      </w:r>
      <w:r w:rsidR="003E1C86">
        <w:rPr>
          <w:rFonts w:ascii="Palatino" w:hAnsi="Palatino" w:cs="Tahoma"/>
          <w:bCs/>
        </w:rPr>
        <w:t>(2015-201</w:t>
      </w:r>
      <w:r w:rsidR="00085E60">
        <w:rPr>
          <w:rFonts w:ascii="Palatino" w:hAnsi="Palatino" w:cs="Tahoma"/>
          <w:bCs/>
        </w:rPr>
        <w:t>7</w:t>
      </w:r>
      <w:r w:rsidR="003E1C86">
        <w:rPr>
          <w:rFonts w:ascii="Palatino" w:hAnsi="Palatino" w:cs="Tahoma"/>
          <w:bCs/>
        </w:rPr>
        <w:t>).</w:t>
      </w:r>
    </w:p>
    <w:p w14:paraId="1BD8922C" w14:textId="77777777" w:rsidR="00085E60" w:rsidRDefault="00085E60" w:rsidP="004F000A">
      <w:pPr>
        <w:ind w:left="720" w:hanging="720"/>
        <w:rPr>
          <w:rFonts w:ascii="Palatino" w:hAnsi="Palatino" w:cs="Tahoma"/>
          <w:bCs/>
        </w:rPr>
      </w:pPr>
    </w:p>
    <w:p w14:paraId="5E6C5349" w14:textId="17CB1CDC" w:rsidR="00085E60" w:rsidRDefault="00085E60" w:rsidP="004F000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  <w:i/>
        </w:rPr>
        <w:t xml:space="preserve">Ex-officio </w:t>
      </w:r>
      <w:r w:rsidR="00C42764">
        <w:rPr>
          <w:rFonts w:ascii="Palatino" w:hAnsi="Palatino" w:cs="Tahoma"/>
          <w:bCs/>
          <w:i/>
        </w:rPr>
        <w:t>M</w:t>
      </w:r>
      <w:r>
        <w:rPr>
          <w:rFonts w:ascii="Palatino" w:hAnsi="Palatino" w:cs="Tahoma"/>
          <w:bCs/>
          <w:i/>
        </w:rPr>
        <w:t xml:space="preserve">ember, </w:t>
      </w:r>
      <w:r w:rsidRPr="00085E60">
        <w:rPr>
          <w:rFonts w:ascii="Palatino" w:hAnsi="Palatino" w:cs="Tahoma"/>
          <w:bCs/>
        </w:rPr>
        <w:t xml:space="preserve">Indiana University </w:t>
      </w:r>
      <w:r>
        <w:rPr>
          <w:rFonts w:ascii="Palatino" w:hAnsi="Palatino" w:cs="Tahoma"/>
          <w:bCs/>
        </w:rPr>
        <w:t>Faculty Athletics</w:t>
      </w:r>
      <w:r w:rsidR="00183A17">
        <w:rPr>
          <w:rFonts w:ascii="Palatino" w:hAnsi="Palatino" w:cs="Tahoma"/>
          <w:bCs/>
        </w:rPr>
        <w:t xml:space="preserve"> Committee</w:t>
      </w:r>
      <w:r>
        <w:rPr>
          <w:rFonts w:ascii="Palatino" w:hAnsi="Palatino" w:cs="Tahoma"/>
          <w:bCs/>
        </w:rPr>
        <w:t xml:space="preserve"> (201</w:t>
      </w:r>
      <w:r w:rsidR="001319A6">
        <w:rPr>
          <w:rFonts w:ascii="Palatino" w:hAnsi="Palatino" w:cs="Tahoma"/>
          <w:bCs/>
        </w:rPr>
        <w:t>6</w:t>
      </w:r>
      <w:r>
        <w:rPr>
          <w:rFonts w:ascii="Palatino" w:hAnsi="Palatino" w:cs="Tahoma"/>
          <w:bCs/>
        </w:rPr>
        <w:t>-2017).</w:t>
      </w:r>
    </w:p>
    <w:p w14:paraId="6240D61E" w14:textId="77777777" w:rsidR="003E1C86" w:rsidRPr="003E1C86" w:rsidRDefault="003E1C86" w:rsidP="004F000A">
      <w:pPr>
        <w:ind w:left="720" w:hanging="720"/>
        <w:rPr>
          <w:rFonts w:ascii="Palatino" w:hAnsi="Palatino" w:cs="Tahoma"/>
          <w:bCs/>
        </w:rPr>
      </w:pPr>
    </w:p>
    <w:p w14:paraId="0DBC9F98" w14:textId="79B8FB33" w:rsidR="002A2738" w:rsidRDefault="002A2738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Student-athlete Sponsor, </w:t>
      </w:r>
      <w:r w:rsidRPr="003B0D55">
        <w:rPr>
          <w:rFonts w:ascii="Palatino" w:hAnsi="Palatino" w:cs="Tahoma"/>
          <w:bCs/>
        </w:rPr>
        <w:t>Indiana University Department of Athletics (2014-</w:t>
      </w:r>
      <w:r w:rsidR="00BA24A7">
        <w:rPr>
          <w:rFonts w:ascii="Palatino" w:hAnsi="Palatino" w:cs="Tahoma"/>
          <w:bCs/>
        </w:rPr>
        <w:t>2016</w:t>
      </w:r>
      <w:r w:rsidRPr="003B0D55">
        <w:rPr>
          <w:rFonts w:ascii="Palatino" w:hAnsi="Palatino" w:cs="Tahoma"/>
          <w:bCs/>
        </w:rPr>
        <w:t>).</w:t>
      </w:r>
    </w:p>
    <w:p w14:paraId="3A387766" w14:textId="77777777" w:rsidR="00332ADA" w:rsidRDefault="00332ADA" w:rsidP="004F000A">
      <w:pPr>
        <w:ind w:left="720" w:hanging="720"/>
        <w:rPr>
          <w:rFonts w:ascii="Palatino" w:hAnsi="Palatino" w:cs="Tahoma"/>
          <w:bCs/>
        </w:rPr>
      </w:pPr>
    </w:p>
    <w:p w14:paraId="4B236A4F" w14:textId="7CC4E89B" w:rsidR="003E1C86" w:rsidRPr="003B0D55" w:rsidRDefault="00332ADA" w:rsidP="004F000A">
      <w:pPr>
        <w:ind w:left="720" w:hanging="720"/>
        <w:rPr>
          <w:rFonts w:ascii="Palatino" w:hAnsi="Palatino" w:cs="Tahoma"/>
          <w:bCs/>
        </w:rPr>
      </w:pPr>
      <w:r w:rsidRPr="00332ADA">
        <w:rPr>
          <w:rFonts w:ascii="Palatino" w:hAnsi="Palatino" w:cs="Tahoma"/>
          <w:bCs/>
          <w:i/>
        </w:rPr>
        <w:t>Judge,</w:t>
      </w:r>
      <w:r>
        <w:rPr>
          <w:rFonts w:ascii="Palatino" w:hAnsi="Palatino" w:cs="Tahoma"/>
          <w:bCs/>
        </w:rPr>
        <w:t xml:space="preserve"> Student Best P</w:t>
      </w:r>
      <w:r w:rsidR="00B21840">
        <w:rPr>
          <w:rFonts w:ascii="Palatino" w:hAnsi="Palatino" w:cs="Tahoma"/>
          <w:bCs/>
        </w:rPr>
        <w:t>resentation</w:t>
      </w:r>
      <w:r>
        <w:rPr>
          <w:rFonts w:ascii="Palatino" w:hAnsi="Palatino" w:cs="Tahoma"/>
          <w:bCs/>
        </w:rPr>
        <w:t xml:space="preserve"> </w:t>
      </w:r>
      <w:r w:rsidR="001502E7">
        <w:rPr>
          <w:rFonts w:ascii="Palatino" w:hAnsi="Palatino" w:cs="Tahoma"/>
          <w:bCs/>
        </w:rPr>
        <w:t>Competition</w:t>
      </w:r>
      <w:r>
        <w:rPr>
          <w:rFonts w:ascii="Palatino" w:hAnsi="Palatino" w:cs="Tahoma"/>
          <w:bCs/>
        </w:rPr>
        <w:t xml:space="preserve">, Indiana University </w:t>
      </w:r>
      <w:r w:rsidR="00834837">
        <w:rPr>
          <w:rFonts w:ascii="Palatino" w:hAnsi="Palatino" w:cs="Tahoma"/>
          <w:bCs/>
        </w:rPr>
        <w:t xml:space="preserve">Center for </w:t>
      </w:r>
      <w:r>
        <w:rPr>
          <w:rFonts w:ascii="Palatino" w:hAnsi="Palatino" w:cs="Tahoma"/>
          <w:bCs/>
        </w:rPr>
        <w:t>Computer</w:t>
      </w:r>
      <w:r w:rsidR="00804F43">
        <w:rPr>
          <w:rFonts w:ascii="Palatino" w:hAnsi="Palatino" w:cs="Tahoma"/>
          <w:bCs/>
        </w:rPr>
        <w:t>-Mediated Communication Symposium</w:t>
      </w:r>
      <w:r>
        <w:rPr>
          <w:rFonts w:ascii="Palatino" w:hAnsi="Palatino" w:cs="Tahoma"/>
          <w:bCs/>
        </w:rPr>
        <w:t xml:space="preserve"> (2015).</w:t>
      </w:r>
    </w:p>
    <w:p w14:paraId="068A9682" w14:textId="77777777" w:rsidR="002A2738" w:rsidRPr="003B0D55" w:rsidRDefault="002A2738" w:rsidP="004F000A">
      <w:pPr>
        <w:ind w:left="720" w:hanging="720"/>
        <w:rPr>
          <w:rFonts w:ascii="Palatino" w:hAnsi="Palatino" w:cs="Tahoma"/>
          <w:b/>
          <w:bCs/>
          <w:i/>
        </w:rPr>
      </w:pPr>
    </w:p>
    <w:p w14:paraId="34E97C68" w14:textId="1DC88950" w:rsidR="00625322" w:rsidRPr="003B0D55" w:rsidRDefault="00625322" w:rsidP="004F000A">
      <w:pPr>
        <w:ind w:left="720" w:hanging="720"/>
        <w:rPr>
          <w:rFonts w:ascii="Palatino" w:hAnsi="Palatino" w:cs="Tahoma"/>
          <w:b/>
          <w:bCs/>
          <w:i/>
        </w:rPr>
      </w:pPr>
      <w:r w:rsidRPr="003B0D55">
        <w:rPr>
          <w:rFonts w:ascii="Palatino" w:hAnsi="Palatino" w:cs="Tahoma"/>
          <w:b/>
          <w:bCs/>
          <w:i/>
        </w:rPr>
        <w:t>To the Field</w:t>
      </w:r>
    </w:p>
    <w:p w14:paraId="7C568210" w14:textId="77777777" w:rsidR="00625322" w:rsidRPr="003B0D55" w:rsidRDefault="00625322" w:rsidP="004F000A">
      <w:pPr>
        <w:ind w:left="720" w:hanging="720"/>
        <w:rPr>
          <w:rFonts w:ascii="Palatino" w:hAnsi="Palatino" w:cs="Tahoma"/>
          <w:b/>
          <w:bCs/>
          <w:i/>
        </w:rPr>
      </w:pPr>
    </w:p>
    <w:p w14:paraId="566D189D" w14:textId="45EA1408" w:rsidR="00E515CF" w:rsidRDefault="00E515CF" w:rsidP="004F000A">
      <w:pPr>
        <w:ind w:left="720" w:hanging="720"/>
        <w:rPr>
          <w:rFonts w:ascii="Palatino" w:hAnsi="Palatino" w:cs="Tahoma"/>
          <w:bCs/>
          <w:i/>
        </w:rPr>
      </w:pPr>
      <w:r>
        <w:rPr>
          <w:rFonts w:ascii="Palatino" w:hAnsi="Palatino" w:cs="Tahoma"/>
          <w:bCs/>
          <w:i/>
        </w:rPr>
        <w:t>Editorial Board</w:t>
      </w:r>
      <w:r w:rsidR="00C70382">
        <w:rPr>
          <w:rFonts w:ascii="Palatino" w:hAnsi="Palatino" w:cs="Tahoma"/>
          <w:bCs/>
          <w:i/>
        </w:rPr>
        <w:t xml:space="preserve"> Member</w:t>
      </w:r>
    </w:p>
    <w:p w14:paraId="5CE2BB4B" w14:textId="696061EC" w:rsidR="00E515CF" w:rsidRDefault="00E515CF" w:rsidP="00E515CF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 xml:space="preserve">Health Communication </w:t>
      </w:r>
      <w:r>
        <w:rPr>
          <w:rFonts w:ascii="Palatino" w:hAnsi="Palatino" w:cs="Tahoma"/>
          <w:bCs/>
          <w:szCs w:val="24"/>
        </w:rPr>
        <w:t>(2017</w:t>
      </w:r>
      <w:r w:rsidR="003E67AE">
        <w:rPr>
          <w:rFonts w:ascii="Palatino" w:hAnsi="Palatino" w:cs="Tahoma"/>
          <w:bCs/>
          <w:szCs w:val="24"/>
        </w:rPr>
        <w:t>-present</w:t>
      </w:r>
      <w:r>
        <w:rPr>
          <w:rFonts w:ascii="Palatino" w:hAnsi="Palatino" w:cs="Tahoma"/>
          <w:bCs/>
          <w:szCs w:val="24"/>
        </w:rPr>
        <w:t>)</w:t>
      </w:r>
    </w:p>
    <w:p w14:paraId="325631C0" w14:textId="77777777" w:rsidR="00E515CF" w:rsidRPr="00E515CF" w:rsidRDefault="00E515CF" w:rsidP="004F000A">
      <w:pPr>
        <w:ind w:left="720" w:hanging="720"/>
        <w:rPr>
          <w:rFonts w:ascii="Palatino" w:hAnsi="Palatino" w:cs="Tahoma"/>
          <w:bCs/>
        </w:rPr>
      </w:pPr>
    </w:p>
    <w:p w14:paraId="493A857D" w14:textId="75987893" w:rsidR="0029768D" w:rsidRPr="0029768D" w:rsidRDefault="00EA6256" w:rsidP="004F000A">
      <w:pPr>
        <w:ind w:left="720" w:hanging="720"/>
        <w:rPr>
          <w:rFonts w:ascii="Palatino" w:hAnsi="Palatino" w:cs="Tahoma"/>
          <w:bCs/>
          <w:i/>
        </w:rPr>
      </w:pPr>
      <w:r w:rsidRPr="003B0D55">
        <w:rPr>
          <w:rFonts w:ascii="Palatino" w:hAnsi="Palatino" w:cs="Tahoma"/>
          <w:bCs/>
          <w:i/>
        </w:rPr>
        <w:t>Ad-hoc</w:t>
      </w:r>
      <w:r w:rsidR="00AA5F12" w:rsidRPr="003B0D55">
        <w:rPr>
          <w:rFonts w:ascii="Palatino" w:hAnsi="Palatino" w:cs="Tahoma"/>
          <w:bCs/>
          <w:i/>
        </w:rPr>
        <w:t xml:space="preserve"> Manuscript</w:t>
      </w:r>
      <w:r w:rsidRPr="003B0D55">
        <w:rPr>
          <w:rFonts w:ascii="Palatino" w:hAnsi="Palatino" w:cs="Tahoma"/>
          <w:bCs/>
          <w:i/>
        </w:rPr>
        <w:t xml:space="preserve"> Reviewer:</w:t>
      </w:r>
    </w:p>
    <w:p w14:paraId="7E0C0D54" w14:textId="3DFF9FB2" w:rsidR="00EA6256" w:rsidRDefault="00D42D5E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J</w:t>
      </w:r>
      <w:r w:rsidR="00EA6256" w:rsidRPr="003B0D55">
        <w:rPr>
          <w:rFonts w:ascii="Palatino" w:hAnsi="Palatino" w:cs="Tahoma"/>
          <w:bCs/>
          <w:szCs w:val="24"/>
        </w:rPr>
        <w:t>ournal of Communication (2014</w:t>
      </w:r>
      <w:r w:rsidR="008E3B4D">
        <w:rPr>
          <w:rFonts w:ascii="Palatino" w:hAnsi="Palatino" w:cs="Tahoma"/>
          <w:bCs/>
          <w:szCs w:val="24"/>
        </w:rPr>
        <w:t>, 2015</w:t>
      </w:r>
      <w:r w:rsidR="005E52DD">
        <w:rPr>
          <w:rFonts w:ascii="Palatino" w:hAnsi="Palatino" w:cs="Tahoma"/>
          <w:bCs/>
          <w:szCs w:val="24"/>
        </w:rPr>
        <w:t>, 2017</w:t>
      </w:r>
      <w:r w:rsidR="00EA6256" w:rsidRPr="003B0D55">
        <w:rPr>
          <w:rFonts w:ascii="Palatino" w:hAnsi="Palatino" w:cs="Tahoma"/>
          <w:bCs/>
          <w:szCs w:val="24"/>
        </w:rPr>
        <w:t>)</w:t>
      </w:r>
    </w:p>
    <w:p w14:paraId="61F55724" w14:textId="38917248" w:rsidR="00D731FA" w:rsidRPr="003B0D55" w:rsidRDefault="00D731FA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Hu</w:t>
      </w:r>
      <w:r w:rsidR="00CE284A">
        <w:rPr>
          <w:rFonts w:ascii="Palatino" w:hAnsi="Palatino" w:cs="Tahoma"/>
          <w:bCs/>
          <w:szCs w:val="24"/>
        </w:rPr>
        <w:t>man Communication Research (2016</w:t>
      </w:r>
      <w:r w:rsidR="00662B28">
        <w:rPr>
          <w:rFonts w:ascii="Palatino" w:hAnsi="Palatino" w:cs="Tahoma"/>
          <w:bCs/>
          <w:szCs w:val="24"/>
        </w:rPr>
        <w:t>-2018</w:t>
      </w:r>
      <w:r>
        <w:rPr>
          <w:rFonts w:ascii="Palatino" w:hAnsi="Palatino" w:cs="Tahoma"/>
          <w:bCs/>
          <w:szCs w:val="24"/>
        </w:rPr>
        <w:t>)</w:t>
      </w:r>
    </w:p>
    <w:p w14:paraId="2F62182B" w14:textId="35466A14" w:rsidR="001715A5" w:rsidRDefault="001715A5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Health Communication (2014</w:t>
      </w:r>
      <w:r w:rsidR="00E515CF">
        <w:rPr>
          <w:rFonts w:ascii="Palatino" w:hAnsi="Palatino" w:cs="Tahoma"/>
          <w:bCs/>
          <w:szCs w:val="24"/>
        </w:rPr>
        <w:t xml:space="preserve"> - 201</w:t>
      </w:r>
      <w:r w:rsidR="003E67AE">
        <w:rPr>
          <w:rFonts w:ascii="Palatino" w:hAnsi="Palatino" w:cs="Tahoma"/>
          <w:bCs/>
          <w:szCs w:val="24"/>
        </w:rPr>
        <w:t>7</w:t>
      </w:r>
      <w:r w:rsidRPr="003B0D55">
        <w:rPr>
          <w:rFonts w:ascii="Palatino" w:hAnsi="Palatino" w:cs="Tahoma"/>
          <w:bCs/>
          <w:szCs w:val="24"/>
        </w:rPr>
        <w:t>)</w:t>
      </w:r>
    </w:p>
    <w:p w14:paraId="6D4E00E6" w14:textId="4A07F4A1" w:rsidR="00355BFB" w:rsidRDefault="00355BFB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Journal of Health Communication (2014</w:t>
      </w:r>
      <w:r w:rsidR="00B33377">
        <w:rPr>
          <w:rFonts w:ascii="Palatino" w:hAnsi="Palatino" w:cs="Tahoma"/>
          <w:bCs/>
          <w:szCs w:val="24"/>
        </w:rPr>
        <w:t>-</w:t>
      </w:r>
      <w:r w:rsidR="005E52DD">
        <w:rPr>
          <w:rFonts w:ascii="Palatino" w:hAnsi="Palatino" w:cs="Tahoma"/>
          <w:bCs/>
          <w:szCs w:val="24"/>
        </w:rPr>
        <w:t xml:space="preserve"> 201</w:t>
      </w:r>
      <w:r w:rsidR="00492D34">
        <w:rPr>
          <w:rFonts w:ascii="Palatino" w:hAnsi="Palatino" w:cs="Tahoma"/>
          <w:bCs/>
          <w:szCs w:val="24"/>
        </w:rPr>
        <w:t>8</w:t>
      </w:r>
      <w:r>
        <w:rPr>
          <w:rFonts w:ascii="Palatino" w:hAnsi="Palatino" w:cs="Tahoma"/>
          <w:bCs/>
          <w:szCs w:val="24"/>
        </w:rPr>
        <w:t>)</w:t>
      </w:r>
    </w:p>
    <w:p w14:paraId="19522866" w14:textId="71230E3B" w:rsidR="00AE3D93" w:rsidRDefault="00AE3D93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Media Psychology (2016</w:t>
      </w:r>
      <w:r w:rsidR="00920C33">
        <w:rPr>
          <w:rFonts w:ascii="Palatino" w:hAnsi="Palatino" w:cs="Tahoma"/>
          <w:bCs/>
          <w:szCs w:val="24"/>
        </w:rPr>
        <w:t>, 2017</w:t>
      </w:r>
      <w:r>
        <w:rPr>
          <w:rFonts w:ascii="Palatino" w:hAnsi="Palatino" w:cs="Tahoma"/>
          <w:bCs/>
          <w:szCs w:val="24"/>
        </w:rPr>
        <w:t>)</w:t>
      </w:r>
    </w:p>
    <w:p w14:paraId="0462CD2F" w14:textId="5D662E8F" w:rsidR="00A870D2" w:rsidRPr="00AE3D93" w:rsidRDefault="00A870D2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Journal of Media Psychology (2016)</w:t>
      </w:r>
    </w:p>
    <w:p w14:paraId="70D5B0F2" w14:textId="3326ABA8" w:rsidR="00CD1325" w:rsidRDefault="00CD1325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Journal of Broadcasting and Electronic Media (2014</w:t>
      </w:r>
      <w:r w:rsidR="00B33377">
        <w:rPr>
          <w:rFonts w:ascii="Palatino" w:hAnsi="Palatino" w:cs="Tahoma"/>
          <w:bCs/>
          <w:szCs w:val="24"/>
        </w:rPr>
        <w:t>-</w:t>
      </w:r>
      <w:r w:rsidR="008E4BC9">
        <w:rPr>
          <w:rFonts w:ascii="Palatino" w:hAnsi="Palatino" w:cs="Tahoma"/>
          <w:bCs/>
          <w:szCs w:val="24"/>
        </w:rPr>
        <w:t>2015</w:t>
      </w:r>
      <w:r w:rsidR="0096397B">
        <w:rPr>
          <w:rFonts w:ascii="Palatino" w:hAnsi="Palatino" w:cs="Tahoma"/>
          <w:bCs/>
          <w:szCs w:val="24"/>
        </w:rPr>
        <w:t>, 2018</w:t>
      </w:r>
      <w:r w:rsidRPr="003B0D55">
        <w:rPr>
          <w:rFonts w:ascii="Palatino" w:hAnsi="Palatino" w:cs="Tahoma"/>
          <w:bCs/>
          <w:szCs w:val="24"/>
        </w:rPr>
        <w:t>)</w:t>
      </w:r>
    </w:p>
    <w:p w14:paraId="69556AB0" w14:textId="0CEAD6C1" w:rsidR="008E4BC9" w:rsidRPr="003B0D55" w:rsidRDefault="008E4BC9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Information, Communication &amp; Society (2015)</w:t>
      </w:r>
    </w:p>
    <w:p w14:paraId="33B66E21" w14:textId="7F4EF0BD" w:rsidR="00EA6256" w:rsidRPr="003B0D55" w:rsidRDefault="0019001B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Journal of Health Psychology</w:t>
      </w:r>
      <w:r w:rsidR="009C1B18" w:rsidRPr="003B0D55">
        <w:rPr>
          <w:rFonts w:ascii="Palatino" w:hAnsi="Palatino" w:cs="Tahoma"/>
          <w:bCs/>
          <w:szCs w:val="24"/>
        </w:rPr>
        <w:t xml:space="preserve"> (2014</w:t>
      </w:r>
      <w:r w:rsidR="00E522E2">
        <w:rPr>
          <w:rFonts w:ascii="Palatino" w:hAnsi="Palatino" w:cs="Tahoma"/>
          <w:bCs/>
          <w:szCs w:val="24"/>
        </w:rPr>
        <w:t>, 2015</w:t>
      </w:r>
      <w:r w:rsidR="009C1B18" w:rsidRPr="003B0D55">
        <w:rPr>
          <w:rFonts w:ascii="Palatino" w:hAnsi="Palatino" w:cs="Tahoma"/>
          <w:bCs/>
          <w:szCs w:val="24"/>
        </w:rPr>
        <w:t>)</w:t>
      </w:r>
    </w:p>
    <w:p w14:paraId="5902E58C" w14:textId="159F22AB" w:rsidR="00EA6256" w:rsidRDefault="002B424D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Journalism &amp; Mass Communication Quarterly</w:t>
      </w:r>
      <w:r w:rsidR="009C1B18" w:rsidRPr="003B0D55">
        <w:rPr>
          <w:rFonts w:ascii="Palatino" w:hAnsi="Palatino" w:cs="Tahoma"/>
          <w:bCs/>
          <w:szCs w:val="24"/>
        </w:rPr>
        <w:t xml:space="preserve"> (2014</w:t>
      </w:r>
      <w:r w:rsidR="00B33377">
        <w:rPr>
          <w:rFonts w:ascii="Palatino" w:hAnsi="Palatino" w:cs="Tahoma"/>
          <w:bCs/>
          <w:szCs w:val="24"/>
        </w:rPr>
        <w:t>-</w:t>
      </w:r>
      <w:r w:rsidR="008753B7">
        <w:rPr>
          <w:rFonts w:ascii="Palatino" w:hAnsi="Palatino" w:cs="Tahoma"/>
          <w:bCs/>
          <w:szCs w:val="24"/>
        </w:rPr>
        <w:t xml:space="preserve"> 2016</w:t>
      </w:r>
      <w:r w:rsidR="009C1B18" w:rsidRPr="003B0D55">
        <w:rPr>
          <w:rFonts w:ascii="Palatino" w:hAnsi="Palatino" w:cs="Tahoma"/>
          <w:bCs/>
          <w:szCs w:val="24"/>
        </w:rPr>
        <w:t>)</w:t>
      </w:r>
    </w:p>
    <w:p w14:paraId="3789BE45" w14:textId="3DCAAE1C" w:rsidR="00BA6344" w:rsidRPr="00BA6344" w:rsidRDefault="00BA6344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lastRenderedPageBreak/>
        <w:t>Communication Monographs (2014</w:t>
      </w:r>
      <w:r w:rsidR="00A46269">
        <w:rPr>
          <w:rFonts w:ascii="Palatino" w:hAnsi="Palatino" w:cs="Tahoma"/>
          <w:bCs/>
          <w:szCs w:val="24"/>
        </w:rPr>
        <w:t>, 2016</w:t>
      </w:r>
      <w:r w:rsidR="00F74649">
        <w:rPr>
          <w:rFonts w:ascii="Palatino" w:hAnsi="Palatino" w:cs="Tahoma"/>
          <w:bCs/>
          <w:szCs w:val="24"/>
        </w:rPr>
        <w:t>, 2018</w:t>
      </w:r>
      <w:r w:rsidRPr="003B0D55">
        <w:rPr>
          <w:rFonts w:ascii="Palatino" w:hAnsi="Palatino" w:cs="Tahoma"/>
          <w:bCs/>
          <w:szCs w:val="24"/>
        </w:rPr>
        <w:t>)</w:t>
      </w:r>
    </w:p>
    <w:p w14:paraId="4A537A67" w14:textId="75B84EF9" w:rsidR="00EA6256" w:rsidRDefault="000509FA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Mass Communication &amp; Society (2014</w:t>
      </w:r>
      <w:r w:rsidR="00C64984">
        <w:rPr>
          <w:rFonts w:ascii="Palatino" w:hAnsi="Palatino" w:cs="Tahoma"/>
          <w:bCs/>
          <w:szCs w:val="24"/>
        </w:rPr>
        <w:t>, 2016</w:t>
      </w:r>
      <w:r w:rsidR="00B33377">
        <w:rPr>
          <w:rFonts w:ascii="Palatino" w:hAnsi="Palatino" w:cs="Tahoma"/>
          <w:bCs/>
          <w:szCs w:val="24"/>
        </w:rPr>
        <w:t>-</w:t>
      </w:r>
      <w:r w:rsidR="005E125F">
        <w:rPr>
          <w:rFonts w:ascii="Palatino" w:hAnsi="Palatino" w:cs="Tahoma"/>
          <w:bCs/>
          <w:szCs w:val="24"/>
        </w:rPr>
        <w:t>2018</w:t>
      </w:r>
      <w:r w:rsidRPr="003B0D55">
        <w:rPr>
          <w:rFonts w:ascii="Palatino" w:hAnsi="Palatino" w:cs="Tahoma"/>
          <w:bCs/>
          <w:szCs w:val="24"/>
        </w:rPr>
        <w:t>)</w:t>
      </w:r>
    </w:p>
    <w:p w14:paraId="1CA40ABF" w14:textId="1223B65D" w:rsidR="00F91CA6" w:rsidRPr="003B0D55" w:rsidRDefault="00F91CA6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Communication Research (2013</w:t>
      </w:r>
      <w:r w:rsidR="00F51E60">
        <w:rPr>
          <w:rFonts w:ascii="Palatino" w:hAnsi="Palatino" w:cs="Tahoma"/>
          <w:bCs/>
          <w:szCs w:val="24"/>
        </w:rPr>
        <w:t>, 2018</w:t>
      </w:r>
      <w:r w:rsidRPr="003B0D55">
        <w:rPr>
          <w:rFonts w:ascii="Palatino" w:hAnsi="Palatino" w:cs="Tahoma"/>
          <w:bCs/>
          <w:szCs w:val="24"/>
        </w:rPr>
        <w:t>)</w:t>
      </w:r>
    </w:p>
    <w:p w14:paraId="04A149BD" w14:textId="57969710" w:rsidR="003A51F8" w:rsidRDefault="00D42D5E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 xml:space="preserve">Electronic </w:t>
      </w:r>
      <w:r w:rsidR="0029768D">
        <w:rPr>
          <w:rFonts w:ascii="Palatino" w:hAnsi="Palatino" w:cs="Tahoma"/>
          <w:bCs/>
          <w:szCs w:val="24"/>
        </w:rPr>
        <w:t>News (2013</w:t>
      </w:r>
      <w:r w:rsidR="00F7087D">
        <w:rPr>
          <w:rFonts w:ascii="Palatino" w:hAnsi="Palatino" w:cs="Tahoma"/>
          <w:bCs/>
          <w:szCs w:val="24"/>
        </w:rPr>
        <w:t>, 2015</w:t>
      </w:r>
      <w:r w:rsidR="00B30D1E">
        <w:rPr>
          <w:rFonts w:ascii="Palatino" w:hAnsi="Palatino" w:cs="Tahoma"/>
          <w:bCs/>
          <w:szCs w:val="24"/>
        </w:rPr>
        <w:t>, 2017</w:t>
      </w:r>
      <w:r w:rsidR="0029768D">
        <w:rPr>
          <w:rFonts w:ascii="Palatino" w:hAnsi="Palatino" w:cs="Tahoma"/>
          <w:bCs/>
          <w:szCs w:val="24"/>
        </w:rPr>
        <w:t>)</w:t>
      </w:r>
    </w:p>
    <w:p w14:paraId="73B3EBC3" w14:textId="244B0225" w:rsidR="00134ACB" w:rsidRDefault="00134ACB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BMC Public Health (2015</w:t>
      </w:r>
      <w:r w:rsidR="00B33377">
        <w:rPr>
          <w:rFonts w:ascii="Palatino" w:hAnsi="Palatino" w:cs="Tahoma"/>
          <w:bCs/>
          <w:szCs w:val="24"/>
        </w:rPr>
        <w:t>-</w:t>
      </w:r>
      <w:r w:rsidR="002F7AA2">
        <w:rPr>
          <w:rFonts w:ascii="Palatino" w:hAnsi="Palatino" w:cs="Tahoma"/>
          <w:bCs/>
          <w:szCs w:val="24"/>
        </w:rPr>
        <w:t>2016</w:t>
      </w:r>
      <w:r>
        <w:rPr>
          <w:rFonts w:ascii="Palatino" w:hAnsi="Palatino" w:cs="Tahoma"/>
          <w:bCs/>
          <w:szCs w:val="24"/>
        </w:rPr>
        <w:t>)</w:t>
      </w:r>
    </w:p>
    <w:p w14:paraId="358E9413" w14:textId="39D379AA" w:rsidR="002F52E7" w:rsidRDefault="002F52E7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Medical Decision Making Policy &amp; Practice (2016)</w:t>
      </w:r>
    </w:p>
    <w:p w14:paraId="21004902" w14:textId="36B7C18E" w:rsidR="005E7756" w:rsidRDefault="005E7756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Science Communication (2016</w:t>
      </w:r>
      <w:r w:rsidR="00B33377">
        <w:rPr>
          <w:rFonts w:ascii="Palatino" w:hAnsi="Palatino" w:cs="Tahoma"/>
          <w:bCs/>
          <w:szCs w:val="24"/>
        </w:rPr>
        <w:t>-</w:t>
      </w:r>
      <w:r w:rsidR="00A82BC7">
        <w:rPr>
          <w:rFonts w:ascii="Palatino" w:hAnsi="Palatino" w:cs="Tahoma"/>
          <w:bCs/>
          <w:szCs w:val="24"/>
        </w:rPr>
        <w:t>201</w:t>
      </w:r>
      <w:r w:rsidR="00B33377">
        <w:rPr>
          <w:rFonts w:ascii="Palatino" w:hAnsi="Palatino" w:cs="Tahoma"/>
          <w:bCs/>
          <w:szCs w:val="24"/>
        </w:rPr>
        <w:t>8</w:t>
      </w:r>
      <w:r>
        <w:rPr>
          <w:rFonts w:ascii="Palatino" w:hAnsi="Palatino" w:cs="Tahoma"/>
          <w:bCs/>
          <w:szCs w:val="24"/>
        </w:rPr>
        <w:t>)</w:t>
      </w:r>
    </w:p>
    <w:p w14:paraId="58655B11" w14:textId="43637923" w:rsidR="00D5061B" w:rsidRDefault="00D5061B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New Media &amp; Society (2016)</w:t>
      </w:r>
    </w:p>
    <w:p w14:paraId="514D62AF" w14:textId="2574B58C" w:rsidR="0071277A" w:rsidRDefault="0071277A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Psychology of Popular Media Culture (2016</w:t>
      </w:r>
      <w:r w:rsidR="00B33377">
        <w:rPr>
          <w:rFonts w:ascii="Palatino" w:hAnsi="Palatino" w:cs="Tahoma"/>
          <w:bCs/>
          <w:szCs w:val="24"/>
        </w:rPr>
        <w:t>-</w:t>
      </w:r>
      <w:r w:rsidR="005C1E12">
        <w:rPr>
          <w:rFonts w:ascii="Palatino" w:hAnsi="Palatino" w:cs="Tahoma"/>
          <w:bCs/>
          <w:szCs w:val="24"/>
        </w:rPr>
        <w:t>2017</w:t>
      </w:r>
      <w:r>
        <w:rPr>
          <w:rFonts w:ascii="Palatino" w:hAnsi="Palatino" w:cs="Tahoma"/>
          <w:bCs/>
          <w:szCs w:val="24"/>
        </w:rPr>
        <w:t>)</w:t>
      </w:r>
    </w:p>
    <w:p w14:paraId="1B2AA0EE" w14:textId="18638EC1" w:rsidR="005C1E12" w:rsidRDefault="005C1E12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Communication Studies (2016</w:t>
      </w:r>
      <w:r w:rsidR="00B33377">
        <w:rPr>
          <w:rFonts w:ascii="Palatino" w:hAnsi="Palatino" w:cs="Tahoma"/>
          <w:bCs/>
          <w:szCs w:val="24"/>
        </w:rPr>
        <w:t>-</w:t>
      </w:r>
      <w:r>
        <w:rPr>
          <w:rFonts w:ascii="Palatino" w:hAnsi="Palatino" w:cs="Tahoma"/>
          <w:bCs/>
          <w:szCs w:val="24"/>
        </w:rPr>
        <w:t>2017)</w:t>
      </w:r>
    </w:p>
    <w:p w14:paraId="45FFBDB8" w14:textId="1AB6186F" w:rsidR="008B6479" w:rsidRDefault="008B6479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Health Informatics Journal (201</w:t>
      </w:r>
      <w:r w:rsidR="00E61F2C">
        <w:rPr>
          <w:rFonts w:ascii="Palatino" w:hAnsi="Palatino" w:cs="Tahoma"/>
          <w:bCs/>
          <w:szCs w:val="24"/>
        </w:rPr>
        <w:t>7</w:t>
      </w:r>
      <w:r w:rsidR="0096397B">
        <w:rPr>
          <w:rFonts w:ascii="Palatino" w:hAnsi="Palatino" w:cs="Tahoma"/>
          <w:bCs/>
          <w:szCs w:val="24"/>
        </w:rPr>
        <w:t>-2018</w:t>
      </w:r>
      <w:r>
        <w:rPr>
          <w:rFonts w:ascii="Palatino" w:hAnsi="Palatino" w:cs="Tahoma"/>
          <w:bCs/>
          <w:szCs w:val="24"/>
        </w:rPr>
        <w:t>)</w:t>
      </w:r>
    </w:p>
    <w:p w14:paraId="137B20A3" w14:textId="759FD00C" w:rsidR="00941F83" w:rsidRDefault="00941F83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American Journal of Preventative Medicine (2017)</w:t>
      </w:r>
    </w:p>
    <w:p w14:paraId="52F79E8C" w14:textId="41D1E8AE" w:rsidR="00535BF7" w:rsidRDefault="00535BF7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Computers in Human Behavior (2017</w:t>
      </w:r>
      <w:r w:rsidR="00141F98">
        <w:rPr>
          <w:rFonts w:ascii="Palatino" w:hAnsi="Palatino" w:cs="Tahoma"/>
          <w:bCs/>
          <w:szCs w:val="24"/>
        </w:rPr>
        <w:t>-2018</w:t>
      </w:r>
      <w:r>
        <w:rPr>
          <w:rFonts w:ascii="Palatino" w:hAnsi="Palatino" w:cs="Tahoma"/>
          <w:bCs/>
          <w:szCs w:val="24"/>
        </w:rPr>
        <w:t>)</w:t>
      </w:r>
    </w:p>
    <w:p w14:paraId="0A0D5D8D" w14:textId="5147FBB5" w:rsidR="00F74649" w:rsidRDefault="009A6D50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Journal of Epidemiology &amp; Community Health (2018)</w:t>
      </w:r>
    </w:p>
    <w:p w14:paraId="0ABC66C8" w14:textId="0332424A" w:rsidR="00B37E3F" w:rsidRPr="003B0D55" w:rsidRDefault="00B37E3F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Public Understanding of Science (2018)</w:t>
      </w:r>
    </w:p>
    <w:p w14:paraId="3AD5015D" w14:textId="77777777" w:rsidR="003A51F8" w:rsidRPr="003B0D55" w:rsidRDefault="003A51F8" w:rsidP="004F000A">
      <w:pPr>
        <w:ind w:left="720" w:hanging="720"/>
        <w:rPr>
          <w:rFonts w:ascii="Palatino" w:hAnsi="Palatino" w:cs="Tahoma"/>
          <w:bCs/>
        </w:rPr>
      </w:pPr>
    </w:p>
    <w:p w14:paraId="13403E64" w14:textId="4327B250" w:rsidR="00702950" w:rsidRDefault="00702950" w:rsidP="004F000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  <w:i/>
        </w:rPr>
        <w:t xml:space="preserve">Vice-chair for Research, </w:t>
      </w:r>
      <w:r>
        <w:rPr>
          <w:rFonts w:ascii="Palatino" w:hAnsi="Palatino" w:cs="Tahoma"/>
          <w:bCs/>
        </w:rPr>
        <w:t>Mass Communication Division, NCA (201</w:t>
      </w:r>
      <w:r w:rsidR="00A63867">
        <w:rPr>
          <w:rFonts w:ascii="Palatino" w:hAnsi="Palatino" w:cs="Tahoma"/>
          <w:bCs/>
        </w:rPr>
        <w:t>7</w:t>
      </w:r>
      <w:r>
        <w:rPr>
          <w:rFonts w:ascii="Palatino" w:hAnsi="Palatino" w:cs="Tahoma"/>
          <w:bCs/>
        </w:rPr>
        <w:t>-201</w:t>
      </w:r>
      <w:r w:rsidR="00100D60">
        <w:rPr>
          <w:rFonts w:ascii="Palatino" w:hAnsi="Palatino" w:cs="Tahoma"/>
          <w:bCs/>
        </w:rPr>
        <w:t>8</w:t>
      </w:r>
      <w:r>
        <w:rPr>
          <w:rFonts w:ascii="Palatino" w:hAnsi="Palatino" w:cs="Tahoma"/>
          <w:bCs/>
        </w:rPr>
        <w:t>).</w:t>
      </w:r>
    </w:p>
    <w:p w14:paraId="2D1DC349" w14:textId="77777777" w:rsidR="00702950" w:rsidRPr="00702950" w:rsidRDefault="00702950" w:rsidP="004F000A">
      <w:pPr>
        <w:ind w:left="720" w:hanging="720"/>
        <w:rPr>
          <w:rFonts w:ascii="Palatino" w:hAnsi="Palatino" w:cs="Tahoma"/>
          <w:bCs/>
        </w:rPr>
      </w:pPr>
    </w:p>
    <w:p w14:paraId="399132FD" w14:textId="7B9A655C" w:rsidR="00F25D4F" w:rsidRPr="003B0D55" w:rsidRDefault="00F25D4F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Professional Freedom and Responsibility Chair, </w:t>
      </w:r>
      <w:r w:rsidRPr="003B0D55">
        <w:rPr>
          <w:rFonts w:ascii="Palatino" w:hAnsi="Palatino" w:cs="Tahoma"/>
          <w:bCs/>
        </w:rPr>
        <w:t>Communication Technology Division, AEJMC (2013-2014</w:t>
      </w:r>
      <w:r w:rsidR="003906FB" w:rsidRPr="003B0D55">
        <w:rPr>
          <w:rFonts w:ascii="Palatino" w:hAnsi="Palatino" w:cs="Tahoma"/>
          <w:bCs/>
        </w:rPr>
        <w:t>, 2014-2015</w:t>
      </w:r>
      <w:r w:rsidRPr="003B0D55">
        <w:rPr>
          <w:rFonts w:ascii="Palatino" w:hAnsi="Palatino" w:cs="Tahoma"/>
          <w:bCs/>
        </w:rPr>
        <w:t xml:space="preserve">). </w:t>
      </w:r>
    </w:p>
    <w:p w14:paraId="28555A36" w14:textId="77777777" w:rsidR="007454F8" w:rsidRPr="003B0D55" w:rsidRDefault="007454F8" w:rsidP="004F000A">
      <w:pPr>
        <w:ind w:left="720" w:hanging="720"/>
        <w:rPr>
          <w:rFonts w:ascii="Palatino" w:hAnsi="Palatino" w:cs="Tahoma"/>
          <w:bCs/>
          <w:i/>
        </w:rPr>
      </w:pPr>
    </w:p>
    <w:p w14:paraId="2DD5DF6C" w14:textId="77777777" w:rsidR="00F22A30" w:rsidRPr="003B0D55" w:rsidRDefault="00F22A30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Newsletter Editor, </w:t>
      </w:r>
      <w:r w:rsidRPr="003B0D55">
        <w:rPr>
          <w:rFonts w:ascii="Palatino" w:hAnsi="Palatino" w:cs="Tahoma"/>
          <w:bCs/>
        </w:rPr>
        <w:t xml:space="preserve">Communication Technology Division, AEJMC (2012-2013). </w:t>
      </w:r>
    </w:p>
    <w:p w14:paraId="7BF980FA" w14:textId="77777777" w:rsidR="00F22A30" w:rsidRPr="003B0D55" w:rsidRDefault="00F22A30" w:rsidP="004F000A">
      <w:pPr>
        <w:ind w:left="720" w:hanging="720"/>
        <w:rPr>
          <w:rFonts w:ascii="Palatino" w:hAnsi="Palatino" w:cs="Tahoma"/>
          <w:bCs/>
          <w:i/>
        </w:rPr>
      </w:pPr>
    </w:p>
    <w:p w14:paraId="42516FF1" w14:textId="5B9F3AA6" w:rsidR="006148EB" w:rsidRDefault="006148EB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ICA Conference Paper Reviewer, </w:t>
      </w:r>
      <w:r w:rsidRPr="003B0D55">
        <w:rPr>
          <w:rFonts w:ascii="Palatino" w:hAnsi="Palatino" w:cs="Tahoma"/>
          <w:bCs/>
        </w:rPr>
        <w:t>Health Communication Division (2014</w:t>
      </w:r>
      <w:r w:rsidR="00EC7C78">
        <w:rPr>
          <w:rFonts w:ascii="Palatino" w:hAnsi="Palatino" w:cs="Tahoma"/>
          <w:bCs/>
        </w:rPr>
        <w:t>-201</w:t>
      </w:r>
      <w:r w:rsidR="00E24CCD">
        <w:rPr>
          <w:rFonts w:ascii="Palatino" w:hAnsi="Palatino" w:cs="Tahoma"/>
          <w:bCs/>
        </w:rPr>
        <w:t>7</w:t>
      </w:r>
      <w:r w:rsidRPr="003B0D55">
        <w:rPr>
          <w:rFonts w:ascii="Palatino" w:hAnsi="Palatino" w:cs="Tahoma"/>
          <w:bCs/>
        </w:rPr>
        <w:t xml:space="preserve">), </w:t>
      </w:r>
      <w:r w:rsidR="00EC7C78">
        <w:rPr>
          <w:rFonts w:ascii="Palatino" w:hAnsi="Palatino" w:cs="Tahoma"/>
          <w:bCs/>
        </w:rPr>
        <w:t>Information Systems Division (2015</w:t>
      </w:r>
      <w:r w:rsidR="008A479D">
        <w:rPr>
          <w:rFonts w:ascii="Palatino" w:hAnsi="Palatino" w:cs="Tahoma"/>
          <w:bCs/>
        </w:rPr>
        <w:t>-201</w:t>
      </w:r>
      <w:r w:rsidR="00E24CCD">
        <w:rPr>
          <w:rFonts w:ascii="Palatino" w:hAnsi="Palatino" w:cs="Tahoma"/>
          <w:bCs/>
        </w:rPr>
        <w:t>6</w:t>
      </w:r>
      <w:r w:rsidR="00EC7C78">
        <w:rPr>
          <w:rFonts w:ascii="Palatino" w:hAnsi="Palatino" w:cs="Tahoma"/>
          <w:bCs/>
        </w:rPr>
        <w:t xml:space="preserve">), </w:t>
      </w:r>
      <w:r w:rsidRPr="003B0D55">
        <w:rPr>
          <w:rFonts w:ascii="Palatino" w:hAnsi="Palatino" w:cs="Tahoma"/>
          <w:bCs/>
        </w:rPr>
        <w:t>Mass Communication Division (2013-201</w:t>
      </w:r>
      <w:r w:rsidR="00E24CCD">
        <w:rPr>
          <w:rFonts w:ascii="Palatino" w:hAnsi="Palatino" w:cs="Tahoma"/>
          <w:bCs/>
        </w:rPr>
        <w:t>7</w:t>
      </w:r>
      <w:r w:rsidRPr="003B0D55">
        <w:rPr>
          <w:rFonts w:ascii="Palatino" w:hAnsi="Palatino" w:cs="Tahoma"/>
          <w:bCs/>
        </w:rPr>
        <w:t xml:space="preserve">), </w:t>
      </w:r>
      <w:r w:rsidR="00E24CCD">
        <w:rPr>
          <w:rFonts w:ascii="Palatino" w:hAnsi="Palatino" w:cs="Tahoma"/>
          <w:bCs/>
        </w:rPr>
        <w:t xml:space="preserve">Environmental Communication Division (2017), </w:t>
      </w:r>
      <w:r w:rsidRPr="003B0D55">
        <w:rPr>
          <w:rFonts w:ascii="Palatino" w:hAnsi="Palatino" w:cs="Tahoma"/>
          <w:bCs/>
        </w:rPr>
        <w:t>Game Studies Division (2012-2014).</w:t>
      </w:r>
    </w:p>
    <w:p w14:paraId="4940557B" w14:textId="77777777" w:rsidR="006148EB" w:rsidRPr="003B0D55" w:rsidRDefault="006148EB" w:rsidP="004F000A">
      <w:pPr>
        <w:rPr>
          <w:rFonts w:ascii="Palatino" w:hAnsi="Palatino" w:cs="Tahoma"/>
          <w:bCs/>
          <w:i/>
        </w:rPr>
      </w:pPr>
    </w:p>
    <w:p w14:paraId="15D59D51" w14:textId="72AEAF11" w:rsidR="00063D37" w:rsidRPr="003B0D55" w:rsidRDefault="006148EB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NCA Conference Paper </w:t>
      </w:r>
      <w:r w:rsidR="00063D37" w:rsidRPr="003B0D55">
        <w:rPr>
          <w:rFonts w:ascii="Palatino" w:hAnsi="Palatino" w:cs="Tahoma"/>
          <w:bCs/>
          <w:i/>
        </w:rPr>
        <w:t xml:space="preserve">Reviewer, </w:t>
      </w:r>
      <w:r w:rsidRPr="003B0D55">
        <w:rPr>
          <w:rFonts w:ascii="Palatino" w:hAnsi="Palatino" w:cs="Tahoma"/>
          <w:bCs/>
        </w:rPr>
        <w:t xml:space="preserve">Mass Communication Division </w:t>
      </w:r>
      <w:r w:rsidR="00063D37" w:rsidRPr="003B0D55">
        <w:rPr>
          <w:rFonts w:ascii="Palatino" w:hAnsi="Palatino" w:cs="Tahoma"/>
          <w:bCs/>
        </w:rPr>
        <w:t>(2014</w:t>
      </w:r>
      <w:r w:rsidR="00D36D97">
        <w:rPr>
          <w:rFonts w:ascii="Palatino" w:hAnsi="Palatino" w:cs="Tahoma"/>
          <w:bCs/>
        </w:rPr>
        <w:t>-</w:t>
      </w:r>
      <w:r w:rsidR="0046233E">
        <w:rPr>
          <w:rFonts w:ascii="Palatino" w:hAnsi="Palatino" w:cs="Tahoma"/>
          <w:bCs/>
        </w:rPr>
        <w:t>201</w:t>
      </w:r>
      <w:r w:rsidR="00886CB5">
        <w:rPr>
          <w:rFonts w:ascii="Palatino" w:hAnsi="Palatino" w:cs="Tahoma"/>
          <w:bCs/>
        </w:rPr>
        <w:t>8</w:t>
      </w:r>
      <w:r w:rsidR="00063D37" w:rsidRPr="003B0D55">
        <w:rPr>
          <w:rFonts w:ascii="Palatino" w:hAnsi="Palatino" w:cs="Tahoma"/>
          <w:bCs/>
        </w:rPr>
        <w:t>)</w:t>
      </w:r>
      <w:r w:rsidR="00886CB5">
        <w:rPr>
          <w:rFonts w:ascii="Palatino" w:hAnsi="Palatino" w:cs="Tahoma"/>
          <w:bCs/>
        </w:rPr>
        <w:t>, Health Communication Division (2017-2018</w:t>
      </w:r>
      <w:r w:rsidR="00B449A5">
        <w:rPr>
          <w:rFonts w:ascii="Palatino" w:hAnsi="Palatino" w:cs="Tahoma"/>
          <w:bCs/>
        </w:rPr>
        <w:t>)</w:t>
      </w:r>
      <w:r w:rsidR="00063D37" w:rsidRPr="003B0D55">
        <w:rPr>
          <w:rFonts w:ascii="Palatino" w:hAnsi="Palatino" w:cs="Tahoma"/>
          <w:bCs/>
        </w:rPr>
        <w:t>.</w:t>
      </w:r>
    </w:p>
    <w:p w14:paraId="31BBA87C" w14:textId="77777777" w:rsidR="00177F76" w:rsidRPr="003B0D55" w:rsidRDefault="00177F76" w:rsidP="004F000A">
      <w:pPr>
        <w:ind w:left="720" w:hanging="720"/>
        <w:rPr>
          <w:rFonts w:ascii="Palatino" w:hAnsi="Palatino" w:cs="Tahoma"/>
          <w:bCs/>
        </w:rPr>
      </w:pPr>
    </w:p>
    <w:p w14:paraId="62970E7E" w14:textId="61BA843D" w:rsidR="00063D37" w:rsidRPr="003B0D55" w:rsidRDefault="006148EB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AEJMC Conference Paper </w:t>
      </w:r>
      <w:r w:rsidR="00177F76" w:rsidRPr="003B0D55">
        <w:rPr>
          <w:rFonts w:ascii="Palatino" w:hAnsi="Palatino" w:cs="Tahoma"/>
          <w:bCs/>
          <w:i/>
        </w:rPr>
        <w:t xml:space="preserve">Reviewer, </w:t>
      </w:r>
      <w:r w:rsidR="00177F76" w:rsidRPr="003B0D55">
        <w:rPr>
          <w:rFonts w:ascii="Palatino" w:hAnsi="Palatino" w:cs="Tahoma"/>
          <w:bCs/>
        </w:rPr>
        <w:t>Communication T</w:t>
      </w:r>
      <w:r w:rsidRPr="003B0D55">
        <w:rPr>
          <w:rFonts w:ascii="Palatino" w:hAnsi="Palatino" w:cs="Tahoma"/>
          <w:bCs/>
        </w:rPr>
        <w:t>heory and Methodology Division (2014</w:t>
      </w:r>
      <w:r w:rsidR="00F806CF">
        <w:rPr>
          <w:rFonts w:ascii="Palatino" w:hAnsi="Palatino" w:cs="Tahoma"/>
          <w:bCs/>
        </w:rPr>
        <w:t>-201</w:t>
      </w:r>
      <w:r w:rsidR="004C2954">
        <w:rPr>
          <w:rFonts w:ascii="Palatino" w:hAnsi="Palatino" w:cs="Tahoma"/>
          <w:bCs/>
        </w:rPr>
        <w:t>8</w:t>
      </w:r>
      <w:r w:rsidRPr="003B0D55">
        <w:rPr>
          <w:rFonts w:ascii="Palatino" w:hAnsi="Palatino" w:cs="Tahoma"/>
          <w:bCs/>
        </w:rPr>
        <w:t>), Communication Technology Division (2014</w:t>
      </w:r>
      <w:r w:rsidR="00F806CF">
        <w:rPr>
          <w:rFonts w:ascii="Palatino" w:hAnsi="Palatino" w:cs="Tahoma"/>
          <w:bCs/>
        </w:rPr>
        <w:t>-201</w:t>
      </w:r>
      <w:r w:rsidR="00744930">
        <w:rPr>
          <w:rFonts w:ascii="Palatino" w:hAnsi="Palatino" w:cs="Tahoma"/>
          <w:bCs/>
        </w:rPr>
        <w:t>6</w:t>
      </w:r>
      <w:r w:rsidRPr="003B0D55">
        <w:rPr>
          <w:rFonts w:ascii="Palatino" w:hAnsi="Palatino" w:cs="Tahoma"/>
          <w:bCs/>
        </w:rPr>
        <w:t xml:space="preserve">), </w:t>
      </w:r>
      <w:r w:rsidR="00CA0C5A" w:rsidRPr="003B0D55">
        <w:rPr>
          <w:rFonts w:ascii="Palatino" w:hAnsi="Palatino" w:cs="Tahoma"/>
          <w:bCs/>
        </w:rPr>
        <w:t>Communicating Science, Health, Environment and Risk Division (2013</w:t>
      </w:r>
      <w:r w:rsidR="00CF1C95" w:rsidRPr="003B0D55">
        <w:rPr>
          <w:rFonts w:ascii="Palatino" w:hAnsi="Palatino" w:cs="Tahoma"/>
          <w:bCs/>
        </w:rPr>
        <w:t>-</w:t>
      </w:r>
      <w:r w:rsidR="00CA0C5A" w:rsidRPr="003B0D55">
        <w:rPr>
          <w:rFonts w:ascii="Palatino" w:hAnsi="Palatino" w:cs="Tahoma"/>
          <w:bCs/>
        </w:rPr>
        <w:t>201</w:t>
      </w:r>
      <w:r w:rsidR="004C2954">
        <w:rPr>
          <w:rFonts w:ascii="Palatino" w:hAnsi="Palatino" w:cs="Tahoma"/>
          <w:bCs/>
        </w:rPr>
        <w:t>8</w:t>
      </w:r>
      <w:r w:rsidR="00CA0C5A" w:rsidRPr="003B0D55">
        <w:rPr>
          <w:rFonts w:ascii="Palatino" w:hAnsi="Palatino" w:cs="Tahoma"/>
          <w:bCs/>
        </w:rPr>
        <w:t>)</w:t>
      </w:r>
      <w:r w:rsidR="00744930">
        <w:rPr>
          <w:rFonts w:ascii="Palatino" w:hAnsi="Palatino" w:cs="Tahoma"/>
          <w:bCs/>
        </w:rPr>
        <w:t>, Mass Com</w:t>
      </w:r>
      <w:r w:rsidR="00C45B02">
        <w:rPr>
          <w:rFonts w:ascii="Palatino" w:hAnsi="Palatino" w:cs="Tahoma"/>
          <w:bCs/>
        </w:rPr>
        <w:t>munication and Society Division</w:t>
      </w:r>
      <w:r w:rsidR="00744930">
        <w:rPr>
          <w:rFonts w:ascii="Palatino" w:hAnsi="Palatino" w:cs="Tahoma"/>
          <w:bCs/>
        </w:rPr>
        <w:t xml:space="preserve"> (2016)</w:t>
      </w:r>
      <w:r w:rsidR="00CA0C5A" w:rsidRPr="003B0D55">
        <w:rPr>
          <w:rFonts w:ascii="Palatino" w:hAnsi="Palatino" w:cs="Tahoma"/>
          <w:bCs/>
        </w:rPr>
        <w:t>.</w:t>
      </w:r>
    </w:p>
    <w:p w14:paraId="0BCE68C9" w14:textId="77777777" w:rsidR="00CA0C5A" w:rsidRPr="003B0D55" w:rsidRDefault="00CA0C5A" w:rsidP="004F000A">
      <w:pPr>
        <w:ind w:left="720" w:hanging="720"/>
        <w:rPr>
          <w:rFonts w:ascii="Palatino" w:hAnsi="Palatino" w:cs="Tahoma"/>
          <w:bCs/>
          <w:i/>
        </w:rPr>
      </w:pPr>
    </w:p>
    <w:p w14:paraId="5650167E" w14:textId="7E52DCDF" w:rsidR="00F84F09" w:rsidRPr="003B0D55" w:rsidRDefault="006148EB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AEJMC Midwinter Conference Paper </w:t>
      </w:r>
      <w:r w:rsidR="00F84F09" w:rsidRPr="003B0D55">
        <w:rPr>
          <w:rFonts w:ascii="Palatino" w:hAnsi="Palatino" w:cs="Tahoma"/>
          <w:bCs/>
          <w:i/>
        </w:rPr>
        <w:t xml:space="preserve">Reviewer, </w:t>
      </w:r>
      <w:r w:rsidR="00F84F09" w:rsidRPr="003B0D55">
        <w:rPr>
          <w:rFonts w:ascii="Palatino" w:hAnsi="Palatino" w:cs="Tahoma"/>
          <w:bCs/>
        </w:rPr>
        <w:t>Com</w:t>
      </w:r>
      <w:r w:rsidRPr="003B0D55">
        <w:rPr>
          <w:rFonts w:ascii="Palatino" w:hAnsi="Palatino" w:cs="Tahoma"/>
          <w:bCs/>
        </w:rPr>
        <w:t xml:space="preserve">munication Technology Division, </w:t>
      </w:r>
      <w:r w:rsidR="00F84F09" w:rsidRPr="003B0D55">
        <w:rPr>
          <w:rFonts w:ascii="Palatino" w:hAnsi="Palatino" w:cs="Tahoma"/>
          <w:bCs/>
        </w:rPr>
        <w:t>(2014</w:t>
      </w:r>
      <w:r w:rsidR="00D524C8">
        <w:rPr>
          <w:rFonts w:ascii="Palatino" w:hAnsi="Palatino" w:cs="Tahoma"/>
          <w:bCs/>
        </w:rPr>
        <w:t>-</w:t>
      </w:r>
      <w:r w:rsidR="00EC7C78">
        <w:rPr>
          <w:rFonts w:ascii="Palatino" w:hAnsi="Palatino" w:cs="Tahoma"/>
          <w:bCs/>
        </w:rPr>
        <w:t>2015</w:t>
      </w:r>
      <w:r w:rsidR="00F84F09" w:rsidRPr="003B0D55">
        <w:rPr>
          <w:rFonts w:ascii="Palatino" w:hAnsi="Palatino" w:cs="Tahoma"/>
          <w:bCs/>
        </w:rPr>
        <w:t>)</w:t>
      </w:r>
      <w:r w:rsidR="00CA0C5A" w:rsidRPr="003B0D55">
        <w:rPr>
          <w:rFonts w:ascii="Palatino" w:hAnsi="Palatino" w:cs="Tahoma"/>
          <w:bCs/>
        </w:rPr>
        <w:t>, Mass Communication Division (2013)</w:t>
      </w:r>
      <w:r w:rsidR="00F84F09" w:rsidRPr="003B0D55">
        <w:rPr>
          <w:rFonts w:ascii="Palatino" w:hAnsi="Palatino" w:cs="Tahoma"/>
          <w:bCs/>
        </w:rPr>
        <w:t>.</w:t>
      </w:r>
    </w:p>
    <w:p w14:paraId="125DEC2E" w14:textId="77777777" w:rsidR="00F25D4F" w:rsidRPr="003B0D55" w:rsidRDefault="00F25D4F" w:rsidP="004F000A">
      <w:pPr>
        <w:rPr>
          <w:rFonts w:ascii="Palatino" w:hAnsi="Palatino" w:cs="Tahoma"/>
          <w:bCs/>
          <w:i/>
        </w:rPr>
      </w:pPr>
    </w:p>
    <w:p w14:paraId="2A483430" w14:textId="7FDE4533" w:rsidR="0060359C" w:rsidRPr="003B0D55" w:rsidRDefault="0060359C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Discussant, </w:t>
      </w:r>
      <w:r w:rsidRPr="003B0D55">
        <w:rPr>
          <w:rFonts w:ascii="Palatino" w:hAnsi="Palatino" w:cs="Tahoma"/>
          <w:bCs/>
        </w:rPr>
        <w:t>Communication Technology Division, AEJMC (2014).</w:t>
      </w:r>
    </w:p>
    <w:p w14:paraId="114F4CF6" w14:textId="77777777" w:rsidR="0060359C" w:rsidRPr="00EE1DB6" w:rsidRDefault="0060359C" w:rsidP="004F000A">
      <w:pPr>
        <w:ind w:left="720" w:hanging="720"/>
        <w:rPr>
          <w:rFonts w:ascii="Palatino" w:hAnsi="Palatino" w:cs="Tahoma"/>
          <w:bCs/>
        </w:rPr>
      </w:pPr>
    </w:p>
    <w:p w14:paraId="383A5323" w14:textId="6EA6BD1E" w:rsidR="00F25D4F" w:rsidRPr="003B0D55" w:rsidRDefault="00F25D4F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Discussant, </w:t>
      </w:r>
      <w:r w:rsidRPr="003B0D55">
        <w:rPr>
          <w:rFonts w:ascii="Palatino" w:hAnsi="Palatino" w:cs="Tahoma"/>
          <w:bCs/>
        </w:rPr>
        <w:t>Communicating Science, Health, Environment and Risk Division, AEJMC (2013).</w:t>
      </w:r>
    </w:p>
    <w:p w14:paraId="2E6C5008" w14:textId="77777777" w:rsidR="00065E98" w:rsidRDefault="00065E98" w:rsidP="004F000A">
      <w:pPr>
        <w:ind w:left="720" w:hanging="720"/>
        <w:rPr>
          <w:rFonts w:ascii="Palatino" w:hAnsi="Palatino" w:cs="Tahoma"/>
          <w:bCs/>
          <w:i/>
        </w:rPr>
      </w:pPr>
    </w:p>
    <w:p w14:paraId="50DC4C6A" w14:textId="4E36DC66" w:rsidR="00065E98" w:rsidRPr="003B0D55" w:rsidRDefault="00065E98" w:rsidP="004F000A">
      <w:pPr>
        <w:ind w:left="720" w:hanging="720"/>
        <w:rPr>
          <w:rFonts w:ascii="Palatino" w:hAnsi="Palatino" w:cs="Tahoma"/>
          <w:bCs/>
        </w:rPr>
      </w:pPr>
      <w:r>
        <w:rPr>
          <w:rFonts w:ascii="Palatino" w:hAnsi="Palatino" w:cs="Tahoma"/>
          <w:bCs/>
          <w:i/>
        </w:rPr>
        <w:t>Session Chair</w:t>
      </w:r>
      <w:r w:rsidRPr="003B0D55">
        <w:rPr>
          <w:rFonts w:ascii="Palatino" w:hAnsi="Palatino" w:cs="Tahoma"/>
          <w:bCs/>
          <w:i/>
        </w:rPr>
        <w:t xml:space="preserve">, </w:t>
      </w:r>
      <w:r w:rsidRPr="003B0D55">
        <w:rPr>
          <w:rFonts w:ascii="Palatino" w:hAnsi="Palatino" w:cs="Tahoma"/>
          <w:bCs/>
        </w:rPr>
        <w:t>Communicating Science, Health, Environment and Risk Division, AEJMC (201</w:t>
      </w:r>
      <w:r>
        <w:rPr>
          <w:rFonts w:ascii="Palatino" w:hAnsi="Palatino" w:cs="Tahoma"/>
          <w:bCs/>
        </w:rPr>
        <w:t>6</w:t>
      </w:r>
      <w:r w:rsidRPr="003B0D55">
        <w:rPr>
          <w:rFonts w:ascii="Palatino" w:hAnsi="Palatino" w:cs="Tahoma"/>
          <w:bCs/>
        </w:rPr>
        <w:t>).</w:t>
      </w:r>
    </w:p>
    <w:p w14:paraId="5F3C5C00" w14:textId="77777777" w:rsidR="00F25D4F" w:rsidRPr="003B0D55" w:rsidRDefault="00F25D4F" w:rsidP="004F000A">
      <w:pPr>
        <w:rPr>
          <w:rFonts w:ascii="Palatino" w:hAnsi="Palatino" w:cs="Tahoma"/>
          <w:bCs/>
        </w:rPr>
      </w:pPr>
    </w:p>
    <w:p w14:paraId="4B68B130" w14:textId="77777777" w:rsidR="00056CBC" w:rsidRDefault="00056CBC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lastRenderedPageBreak/>
        <w:t xml:space="preserve">Session Chair, </w:t>
      </w:r>
      <w:r>
        <w:rPr>
          <w:rFonts w:ascii="Palatino" w:hAnsi="Palatino" w:cs="Tahoma"/>
          <w:bCs/>
        </w:rPr>
        <w:t>Information Systems Division, IC</w:t>
      </w:r>
      <w:r w:rsidRPr="003B0D55">
        <w:rPr>
          <w:rFonts w:ascii="Palatino" w:hAnsi="Palatino" w:cs="Tahoma"/>
          <w:bCs/>
        </w:rPr>
        <w:t>A (</w:t>
      </w:r>
      <w:r>
        <w:rPr>
          <w:rFonts w:ascii="Palatino" w:hAnsi="Palatino" w:cs="Tahoma"/>
          <w:bCs/>
        </w:rPr>
        <w:t>2015</w:t>
      </w:r>
      <w:r w:rsidRPr="003B0D55">
        <w:rPr>
          <w:rFonts w:ascii="Palatino" w:hAnsi="Palatino" w:cs="Tahoma"/>
          <w:bCs/>
        </w:rPr>
        <w:t xml:space="preserve">).  </w:t>
      </w:r>
    </w:p>
    <w:p w14:paraId="2E60CEDE" w14:textId="77777777" w:rsidR="00365AC6" w:rsidRDefault="00365AC6" w:rsidP="004F000A">
      <w:pPr>
        <w:ind w:left="720" w:hanging="720"/>
        <w:rPr>
          <w:rFonts w:ascii="Palatino" w:hAnsi="Palatino" w:cs="Tahoma"/>
          <w:bCs/>
          <w:i/>
        </w:rPr>
      </w:pPr>
    </w:p>
    <w:p w14:paraId="0F4B3113" w14:textId="589F6115" w:rsidR="00365AC6" w:rsidRPr="003B0D55" w:rsidRDefault="00365AC6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Session Chair, </w:t>
      </w:r>
      <w:r>
        <w:rPr>
          <w:rFonts w:ascii="Palatino" w:hAnsi="Palatino" w:cs="Tahoma"/>
          <w:bCs/>
        </w:rPr>
        <w:t>Mass Communication Division, IC</w:t>
      </w:r>
      <w:r w:rsidRPr="003B0D55">
        <w:rPr>
          <w:rFonts w:ascii="Palatino" w:hAnsi="Palatino" w:cs="Tahoma"/>
          <w:bCs/>
        </w:rPr>
        <w:t>A (</w:t>
      </w:r>
      <w:r>
        <w:rPr>
          <w:rFonts w:ascii="Palatino" w:hAnsi="Palatino" w:cs="Tahoma"/>
          <w:bCs/>
        </w:rPr>
        <w:t>2017</w:t>
      </w:r>
      <w:r w:rsidRPr="003B0D55">
        <w:rPr>
          <w:rFonts w:ascii="Palatino" w:hAnsi="Palatino" w:cs="Tahoma"/>
          <w:bCs/>
        </w:rPr>
        <w:t xml:space="preserve">).  </w:t>
      </w:r>
    </w:p>
    <w:p w14:paraId="0984EC44" w14:textId="77777777" w:rsidR="00056CBC" w:rsidRDefault="00056CBC" w:rsidP="004F000A">
      <w:pPr>
        <w:ind w:left="720" w:hanging="720"/>
        <w:rPr>
          <w:rFonts w:ascii="Palatino" w:hAnsi="Palatino" w:cs="Tahoma"/>
          <w:bCs/>
          <w:i/>
        </w:rPr>
      </w:pPr>
    </w:p>
    <w:p w14:paraId="29A24E75" w14:textId="10B510CB" w:rsidR="00F25D4F" w:rsidRDefault="00F25D4F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Session Chair, </w:t>
      </w:r>
      <w:r w:rsidRPr="003B0D55">
        <w:rPr>
          <w:rFonts w:ascii="Palatino" w:hAnsi="Palatino" w:cs="Tahoma"/>
          <w:bCs/>
        </w:rPr>
        <w:t>Mass Communication Division, NCA</w:t>
      </w:r>
      <w:r w:rsidR="002A28FB" w:rsidRPr="003B0D55">
        <w:rPr>
          <w:rFonts w:ascii="Palatino" w:hAnsi="Palatino" w:cs="Tahoma"/>
          <w:bCs/>
        </w:rPr>
        <w:t xml:space="preserve"> </w:t>
      </w:r>
      <w:r w:rsidRPr="003B0D55">
        <w:rPr>
          <w:rFonts w:ascii="Palatino" w:hAnsi="Palatino" w:cs="Tahoma"/>
          <w:bCs/>
        </w:rPr>
        <w:t>(2012</w:t>
      </w:r>
      <w:r w:rsidR="0014093A" w:rsidRPr="003B0D55">
        <w:rPr>
          <w:rFonts w:ascii="Palatino" w:hAnsi="Palatino" w:cs="Tahoma"/>
          <w:bCs/>
        </w:rPr>
        <w:t>, 2014</w:t>
      </w:r>
      <w:r w:rsidR="00133E9E">
        <w:rPr>
          <w:rFonts w:ascii="Palatino" w:hAnsi="Palatino" w:cs="Tahoma"/>
          <w:bCs/>
        </w:rPr>
        <w:t>, 2016</w:t>
      </w:r>
      <w:r w:rsidR="00FD57FB">
        <w:rPr>
          <w:rFonts w:ascii="Palatino" w:hAnsi="Palatino" w:cs="Tahoma"/>
          <w:bCs/>
        </w:rPr>
        <w:t>, 2017</w:t>
      </w:r>
      <w:r w:rsidRPr="003B0D55">
        <w:rPr>
          <w:rFonts w:ascii="Palatino" w:hAnsi="Palatino" w:cs="Tahoma"/>
          <w:bCs/>
        </w:rPr>
        <w:t xml:space="preserve">).  </w:t>
      </w:r>
    </w:p>
    <w:p w14:paraId="4D34BC56" w14:textId="77777777" w:rsidR="00E265D7" w:rsidRDefault="00E265D7" w:rsidP="004F000A">
      <w:pPr>
        <w:ind w:left="720" w:hanging="720"/>
        <w:rPr>
          <w:rFonts w:ascii="Palatino" w:hAnsi="Palatino" w:cs="Tahoma"/>
          <w:bCs/>
        </w:rPr>
      </w:pPr>
    </w:p>
    <w:p w14:paraId="7B2A1A9C" w14:textId="2F58E9A3" w:rsidR="00E265D7" w:rsidRPr="003B0D55" w:rsidRDefault="00E265D7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Session Chair, </w:t>
      </w:r>
      <w:r>
        <w:rPr>
          <w:rFonts w:ascii="Palatino" w:hAnsi="Palatino" w:cs="Tahoma"/>
          <w:bCs/>
        </w:rPr>
        <w:t>Health</w:t>
      </w:r>
      <w:r w:rsidRPr="003B0D55">
        <w:rPr>
          <w:rFonts w:ascii="Palatino" w:hAnsi="Palatino" w:cs="Tahoma"/>
          <w:bCs/>
        </w:rPr>
        <w:t xml:space="preserve"> Communication Division, NCA </w:t>
      </w:r>
      <w:r w:rsidR="00442060">
        <w:rPr>
          <w:rFonts w:ascii="Palatino" w:hAnsi="Palatino" w:cs="Tahoma"/>
          <w:bCs/>
        </w:rPr>
        <w:t>(201</w:t>
      </w:r>
      <w:r w:rsidR="0003535D">
        <w:rPr>
          <w:rFonts w:ascii="Palatino" w:hAnsi="Palatino" w:cs="Tahoma"/>
          <w:bCs/>
        </w:rPr>
        <w:t>5</w:t>
      </w:r>
      <w:r w:rsidRPr="003B0D55">
        <w:rPr>
          <w:rFonts w:ascii="Palatino" w:hAnsi="Palatino" w:cs="Tahoma"/>
          <w:bCs/>
        </w:rPr>
        <w:t xml:space="preserve">).  </w:t>
      </w:r>
    </w:p>
    <w:p w14:paraId="52A8ABE7" w14:textId="77777777" w:rsidR="00F25D4F" w:rsidRPr="00F45BF8" w:rsidRDefault="00F25D4F" w:rsidP="004F000A">
      <w:pPr>
        <w:rPr>
          <w:rFonts w:ascii="Palatino" w:hAnsi="Palatino" w:cs="Tahoma"/>
          <w:bCs/>
        </w:rPr>
      </w:pPr>
    </w:p>
    <w:p w14:paraId="07E7DD46" w14:textId="77777777" w:rsidR="00034624" w:rsidRPr="003B0D55" w:rsidRDefault="00034624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 w:cs="Tahoma"/>
          <w:bCs/>
          <w:i/>
        </w:rPr>
        <w:t xml:space="preserve">Session Chair, </w:t>
      </w:r>
      <w:r w:rsidRPr="003B0D55">
        <w:rPr>
          <w:rFonts w:ascii="Palatino" w:hAnsi="Palatino" w:cs="Tahoma"/>
          <w:bCs/>
        </w:rPr>
        <w:t xml:space="preserve">Communication Technology Division, AEJMC </w:t>
      </w:r>
      <w:r w:rsidRPr="003B0D55">
        <w:rPr>
          <w:rFonts w:ascii="Palatino" w:hAnsi="Palatino"/>
        </w:rPr>
        <w:t>(2012, 2014).</w:t>
      </w:r>
    </w:p>
    <w:p w14:paraId="46E986DE" w14:textId="77777777" w:rsidR="00034624" w:rsidRPr="00F45BF8" w:rsidRDefault="00034624" w:rsidP="004F000A">
      <w:pPr>
        <w:ind w:left="720" w:hanging="720"/>
        <w:rPr>
          <w:rFonts w:ascii="Palatino" w:hAnsi="Palatino" w:cs="Tahoma"/>
          <w:bCs/>
        </w:rPr>
      </w:pPr>
    </w:p>
    <w:p w14:paraId="2BD7AF1C" w14:textId="77777777" w:rsidR="00F25D4F" w:rsidRPr="003B0D55" w:rsidRDefault="00F25D4F" w:rsidP="004F000A">
      <w:pPr>
        <w:ind w:left="720" w:hanging="720"/>
        <w:rPr>
          <w:rFonts w:ascii="Palatino" w:hAnsi="Palatino" w:cs="Tahoma"/>
          <w:bCs/>
        </w:rPr>
      </w:pPr>
      <w:r w:rsidRPr="003B0D55">
        <w:rPr>
          <w:rFonts w:ascii="Palatino" w:hAnsi="Palatino" w:cs="Tahoma"/>
          <w:bCs/>
          <w:i/>
        </w:rPr>
        <w:t xml:space="preserve">Session Chair, </w:t>
      </w:r>
      <w:r w:rsidRPr="003B0D55">
        <w:rPr>
          <w:rFonts w:ascii="Palatino" w:hAnsi="Palatino" w:cs="Tahoma"/>
          <w:bCs/>
        </w:rPr>
        <w:t>Communication Theory and Methodology Division, AEJMC</w:t>
      </w:r>
      <w:r w:rsidRPr="003B0D55">
        <w:rPr>
          <w:rFonts w:ascii="Palatino" w:hAnsi="Palatino"/>
        </w:rPr>
        <w:t xml:space="preserve"> (2012).</w:t>
      </w:r>
    </w:p>
    <w:p w14:paraId="0B90146C" w14:textId="77777777" w:rsidR="00F92476" w:rsidRDefault="00F92476" w:rsidP="004F000A">
      <w:pPr>
        <w:rPr>
          <w:rFonts w:ascii="Palatino" w:hAnsi="Palatino"/>
          <w:b/>
        </w:rPr>
      </w:pPr>
    </w:p>
    <w:p w14:paraId="784855C6" w14:textId="1097EF42" w:rsidR="00DC1E9B" w:rsidRDefault="00DC1E9B" w:rsidP="004F000A">
      <w:pPr>
        <w:rPr>
          <w:rFonts w:ascii="Palatino" w:hAnsi="Palatino"/>
          <w:b/>
          <w:i/>
        </w:rPr>
      </w:pPr>
      <w:r w:rsidRPr="00DC1E9B">
        <w:rPr>
          <w:rFonts w:ascii="Palatino" w:hAnsi="Palatino"/>
          <w:b/>
          <w:i/>
        </w:rPr>
        <w:t xml:space="preserve">To the Community </w:t>
      </w:r>
    </w:p>
    <w:p w14:paraId="2FC274B8" w14:textId="77777777" w:rsidR="00DC1E9B" w:rsidRDefault="00DC1E9B" w:rsidP="004F000A">
      <w:pPr>
        <w:rPr>
          <w:rFonts w:ascii="Palatino" w:hAnsi="Palatino"/>
          <w:b/>
          <w:i/>
        </w:rPr>
      </w:pPr>
    </w:p>
    <w:p w14:paraId="27E052AE" w14:textId="77777777" w:rsidR="006E10C5" w:rsidRDefault="006E10C5" w:rsidP="006E10C5">
      <w:pPr>
        <w:ind w:left="720" w:hanging="720"/>
        <w:rPr>
          <w:rFonts w:ascii="Palatino" w:hAnsi="Palatino"/>
        </w:rPr>
      </w:pPr>
      <w:r>
        <w:rPr>
          <w:rFonts w:ascii="Palatino" w:hAnsi="Palatino"/>
          <w:i/>
        </w:rPr>
        <w:t xml:space="preserve">Guest Instructor, </w:t>
      </w:r>
      <w:r>
        <w:rPr>
          <w:rFonts w:ascii="Palatino" w:hAnsi="Palatino"/>
        </w:rPr>
        <w:t>CHAARG (Changing Health, Attitudes, and Actions to Recreate Girls) IU Bloomington Chapter (2016-2017).</w:t>
      </w:r>
    </w:p>
    <w:p w14:paraId="63D0B493" w14:textId="77777777" w:rsidR="006E10C5" w:rsidRDefault="006E10C5" w:rsidP="006E10C5">
      <w:pPr>
        <w:ind w:left="720" w:hanging="720"/>
        <w:rPr>
          <w:rFonts w:ascii="Palatino" w:hAnsi="Palatino"/>
        </w:rPr>
      </w:pPr>
    </w:p>
    <w:p w14:paraId="58AC63A9" w14:textId="6106EA02" w:rsidR="006E10C5" w:rsidRPr="005A5ABE" w:rsidRDefault="006E10C5" w:rsidP="006E10C5">
      <w:pPr>
        <w:ind w:left="720" w:hanging="720"/>
        <w:rPr>
          <w:rFonts w:ascii="Palatino" w:hAnsi="Palatino"/>
        </w:rPr>
      </w:pPr>
      <w:r>
        <w:rPr>
          <w:rFonts w:ascii="Palatino" w:hAnsi="Palatino"/>
          <w:i/>
        </w:rPr>
        <w:t>Student project</w:t>
      </w:r>
      <w:r w:rsidRPr="005A5ABE">
        <w:rPr>
          <w:rFonts w:ascii="Palatino" w:hAnsi="Palatino"/>
          <w:i/>
        </w:rPr>
        <w:t xml:space="preserve"> mentor,</w:t>
      </w:r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>Westfield (Indiana) High School</w:t>
      </w:r>
      <w:r w:rsidRPr="005A5ABE">
        <w:rPr>
          <w:rFonts w:ascii="Palatino" w:hAnsi="Palatino"/>
          <w:i/>
        </w:rPr>
        <w:t xml:space="preserve"> </w:t>
      </w:r>
      <w:r w:rsidR="00C36EA9">
        <w:rPr>
          <w:rFonts w:ascii="Palatino" w:hAnsi="Palatino"/>
        </w:rPr>
        <w:t>AP Research Methods c</w:t>
      </w:r>
      <w:r>
        <w:rPr>
          <w:rFonts w:ascii="Palatino" w:hAnsi="Palatino"/>
        </w:rPr>
        <w:t>ourse (2016-2017).</w:t>
      </w:r>
    </w:p>
    <w:p w14:paraId="301EC7B6" w14:textId="77777777" w:rsidR="006E10C5" w:rsidRDefault="006E10C5" w:rsidP="004F000A">
      <w:pPr>
        <w:ind w:left="720" w:hanging="720"/>
        <w:rPr>
          <w:rFonts w:ascii="Palatino" w:hAnsi="Palatino"/>
          <w:i/>
        </w:rPr>
      </w:pPr>
    </w:p>
    <w:p w14:paraId="52048418" w14:textId="04DE0E6B" w:rsidR="00DC1E9B" w:rsidRDefault="00DC1E9B" w:rsidP="004F000A">
      <w:pPr>
        <w:ind w:left="720" w:hanging="720"/>
        <w:rPr>
          <w:rFonts w:ascii="Palatino" w:hAnsi="Palatino"/>
        </w:rPr>
      </w:pPr>
      <w:r w:rsidRPr="00746816">
        <w:rPr>
          <w:rFonts w:ascii="Palatino" w:hAnsi="Palatino"/>
          <w:i/>
        </w:rPr>
        <w:t>Volunteer</w:t>
      </w:r>
      <w:r w:rsidRPr="00DC1E9B">
        <w:rPr>
          <w:rFonts w:ascii="Palatino" w:hAnsi="Palatino"/>
        </w:rPr>
        <w:t xml:space="preserve">, </w:t>
      </w:r>
      <w:r w:rsidR="00746816">
        <w:rPr>
          <w:rFonts w:ascii="Palatino" w:hAnsi="Palatino"/>
        </w:rPr>
        <w:t>Hoosier t</w:t>
      </w:r>
      <w:r>
        <w:rPr>
          <w:rFonts w:ascii="Palatino" w:hAnsi="Palatino"/>
        </w:rPr>
        <w:t>o Hoosier</w:t>
      </w:r>
      <w:r w:rsidR="00746816">
        <w:rPr>
          <w:rFonts w:ascii="Palatino" w:hAnsi="Palatino"/>
        </w:rPr>
        <w:t xml:space="preserve"> </w:t>
      </w:r>
      <w:r w:rsidR="00E77E51">
        <w:rPr>
          <w:rFonts w:ascii="Palatino" w:hAnsi="Palatino"/>
        </w:rPr>
        <w:t>C</w:t>
      </w:r>
      <w:r w:rsidR="00746816">
        <w:rPr>
          <w:rFonts w:ascii="Palatino" w:hAnsi="Palatino"/>
        </w:rPr>
        <w:t xml:space="preserve">ommunity </w:t>
      </w:r>
      <w:r w:rsidR="00E77E51">
        <w:rPr>
          <w:rFonts w:ascii="Palatino" w:hAnsi="Palatino"/>
        </w:rPr>
        <w:t>S</w:t>
      </w:r>
      <w:r w:rsidR="00746816">
        <w:rPr>
          <w:rFonts w:ascii="Palatino" w:hAnsi="Palatino"/>
        </w:rPr>
        <w:t>ale</w:t>
      </w:r>
      <w:r w:rsidR="00D87B70">
        <w:rPr>
          <w:rFonts w:ascii="Palatino" w:hAnsi="Palatino"/>
        </w:rPr>
        <w:t>,</w:t>
      </w:r>
      <w:r w:rsidR="00746816">
        <w:rPr>
          <w:rFonts w:ascii="Palatino" w:hAnsi="Palatino"/>
        </w:rPr>
        <w:t xml:space="preserve"> </w:t>
      </w:r>
      <w:r w:rsidR="00D87B70">
        <w:rPr>
          <w:rFonts w:ascii="Palatino" w:hAnsi="Palatino"/>
        </w:rPr>
        <w:t xml:space="preserve">which </w:t>
      </w:r>
      <w:r w:rsidR="00746816">
        <w:rPr>
          <w:rFonts w:ascii="Palatino" w:hAnsi="Palatino"/>
        </w:rPr>
        <w:t>promote</w:t>
      </w:r>
      <w:r w:rsidR="00D87B70">
        <w:rPr>
          <w:rFonts w:ascii="Palatino" w:hAnsi="Palatino"/>
        </w:rPr>
        <w:t>s</w:t>
      </w:r>
      <w:r w:rsidR="00746816">
        <w:rPr>
          <w:rFonts w:ascii="Palatino" w:hAnsi="Palatino"/>
        </w:rPr>
        <w:t xml:space="preserve"> sustainability and</w:t>
      </w:r>
      <w:r w:rsidR="009941A0">
        <w:rPr>
          <w:rFonts w:ascii="Palatino" w:hAnsi="Palatino"/>
        </w:rPr>
        <w:t xml:space="preserve"> provide</w:t>
      </w:r>
      <w:r w:rsidR="00DC7B4C">
        <w:rPr>
          <w:rFonts w:ascii="Palatino" w:hAnsi="Palatino"/>
        </w:rPr>
        <w:t>s</w:t>
      </w:r>
      <w:r w:rsidR="00746816">
        <w:rPr>
          <w:rFonts w:ascii="Palatino" w:hAnsi="Palatino"/>
        </w:rPr>
        <w:t xml:space="preserve"> fund</w:t>
      </w:r>
      <w:r w:rsidR="006F4A09">
        <w:rPr>
          <w:rFonts w:ascii="Palatino" w:hAnsi="Palatino"/>
        </w:rPr>
        <w:t>s for</w:t>
      </w:r>
      <w:r w:rsidR="00746816">
        <w:rPr>
          <w:rFonts w:ascii="Palatino" w:hAnsi="Palatino"/>
        </w:rPr>
        <w:t xml:space="preserve"> </w:t>
      </w:r>
      <w:r w:rsidR="008333F1">
        <w:rPr>
          <w:rFonts w:ascii="Palatino" w:hAnsi="Palatino"/>
        </w:rPr>
        <w:t>Bloomington, Indiana</w:t>
      </w:r>
      <w:r w:rsidR="00746816">
        <w:rPr>
          <w:rFonts w:ascii="Palatino" w:hAnsi="Palatino"/>
        </w:rPr>
        <w:t xml:space="preserve"> </w:t>
      </w:r>
      <w:r w:rsidR="00856A99">
        <w:rPr>
          <w:rFonts w:ascii="Palatino" w:hAnsi="Palatino"/>
        </w:rPr>
        <w:t>non-profit organizations</w:t>
      </w:r>
      <w:r w:rsidR="00E77E51">
        <w:rPr>
          <w:rFonts w:ascii="Palatino" w:hAnsi="Palatino"/>
        </w:rPr>
        <w:t xml:space="preserve"> (2016)</w:t>
      </w:r>
      <w:r w:rsidR="00746816">
        <w:rPr>
          <w:rFonts w:ascii="Palatino" w:hAnsi="Palatino"/>
        </w:rPr>
        <w:t>.</w:t>
      </w:r>
    </w:p>
    <w:p w14:paraId="0A0F8618" w14:textId="77777777" w:rsidR="00DC1E9B" w:rsidRPr="003B0D55" w:rsidRDefault="00DC1E9B" w:rsidP="004F000A">
      <w:pPr>
        <w:rPr>
          <w:rFonts w:ascii="Palatino" w:hAnsi="Palatino"/>
          <w:b/>
        </w:rPr>
      </w:pPr>
    </w:p>
    <w:p w14:paraId="0C402CD8" w14:textId="3DD44A71" w:rsidR="0085736B" w:rsidRPr="003B0D55" w:rsidRDefault="0085736B" w:rsidP="004F000A">
      <w:pPr>
        <w:rPr>
          <w:rFonts w:ascii="Palatino" w:hAnsi="Palatino"/>
          <w:b/>
        </w:rPr>
      </w:pPr>
      <w:r w:rsidRPr="003B0D55">
        <w:rPr>
          <w:rFonts w:ascii="Palatino" w:hAnsi="Palatino"/>
          <w:b/>
        </w:rPr>
        <w:t>A</w:t>
      </w:r>
      <w:r w:rsidR="00E25094" w:rsidRPr="003B0D55">
        <w:rPr>
          <w:rFonts w:ascii="Palatino" w:hAnsi="Palatino"/>
          <w:b/>
        </w:rPr>
        <w:t>FFILIATIONS</w:t>
      </w:r>
    </w:p>
    <w:p w14:paraId="621BF867" w14:textId="77777777" w:rsidR="00504F35" w:rsidRPr="003B0D55" w:rsidRDefault="00504F35" w:rsidP="004F000A">
      <w:pPr>
        <w:rPr>
          <w:rFonts w:ascii="Palatino" w:hAnsi="Palatino"/>
          <w:b/>
        </w:rPr>
      </w:pPr>
    </w:p>
    <w:p w14:paraId="15051D62" w14:textId="1D734E60" w:rsidR="0085736B" w:rsidRPr="003B0D55" w:rsidRDefault="0085736B" w:rsidP="004F000A">
      <w:pPr>
        <w:numPr>
          <w:ilvl w:val="0"/>
          <w:numId w:val="1"/>
        </w:numPr>
        <w:rPr>
          <w:rFonts w:ascii="Palatino" w:hAnsi="Palatino"/>
        </w:rPr>
      </w:pPr>
      <w:r w:rsidRPr="003B0D55">
        <w:rPr>
          <w:rFonts w:ascii="Palatino" w:hAnsi="Palatino"/>
        </w:rPr>
        <w:t xml:space="preserve">Association for Education in Journalism and Mass Communication </w:t>
      </w:r>
    </w:p>
    <w:p w14:paraId="410F8622" w14:textId="7B796E82" w:rsidR="00945060" w:rsidRPr="003B0D55" w:rsidRDefault="0085736B" w:rsidP="004F000A">
      <w:pPr>
        <w:numPr>
          <w:ilvl w:val="0"/>
          <w:numId w:val="2"/>
        </w:numPr>
        <w:rPr>
          <w:rFonts w:ascii="Palatino" w:hAnsi="Palatino"/>
        </w:rPr>
      </w:pPr>
      <w:r w:rsidRPr="003B0D55">
        <w:rPr>
          <w:rFonts w:ascii="Palatino" w:hAnsi="Palatino"/>
        </w:rPr>
        <w:t xml:space="preserve">International Communication Association </w:t>
      </w:r>
    </w:p>
    <w:p w14:paraId="7E7E4900" w14:textId="77777777" w:rsidR="00743D9A" w:rsidRDefault="00CA6256" w:rsidP="004F000A">
      <w:pPr>
        <w:numPr>
          <w:ilvl w:val="0"/>
          <w:numId w:val="2"/>
        </w:numPr>
        <w:rPr>
          <w:rFonts w:ascii="Palatino" w:hAnsi="Palatino"/>
        </w:rPr>
      </w:pPr>
      <w:r w:rsidRPr="003B0D55">
        <w:rPr>
          <w:rFonts w:ascii="Palatino" w:hAnsi="Palatino"/>
        </w:rPr>
        <w:t>National Communication Association</w:t>
      </w:r>
    </w:p>
    <w:p w14:paraId="2AC97403" w14:textId="0DA7863C" w:rsidR="00CA6256" w:rsidRPr="003B0D55" w:rsidRDefault="00743D9A" w:rsidP="004F000A">
      <w:pPr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Society</w:t>
      </w:r>
      <w:r w:rsidR="00730F72">
        <w:rPr>
          <w:rFonts w:ascii="Palatino" w:hAnsi="Palatino"/>
        </w:rPr>
        <w:t xml:space="preserve"> of Environmental Journalists</w:t>
      </w:r>
      <w:r>
        <w:rPr>
          <w:rFonts w:ascii="Palatino" w:hAnsi="Palatino"/>
        </w:rPr>
        <w:t xml:space="preserve"> </w:t>
      </w:r>
      <w:r w:rsidR="00CA6256" w:rsidRPr="003B0D55">
        <w:rPr>
          <w:rFonts w:ascii="Palatino" w:hAnsi="Palatino"/>
        </w:rPr>
        <w:t xml:space="preserve"> </w:t>
      </w:r>
    </w:p>
    <w:p w14:paraId="1609BB86" w14:textId="77777777" w:rsidR="00AE1E54" w:rsidRPr="003B0D55" w:rsidRDefault="00AE1E54" w:rsidP="004F000A">
      <w:pPr>
        <w:rPr>
          <w:rFonts w:ascii="Palatino" w:hAnsi="Palatino"/>
          <w:b/>
        </w:rPr>
      </w:pPr>
    </w:p>
    <w:p w14:paraId="07D12A90" w14:textId="47B4EEC2" w:rsidR="00F92FEF" w:rsidRPr="003B0D55" w:rsidRDefault="00F92FEF" w:rsidP="004F000A">
      <w:pPr>
        <w:rPr>
          <w:rFonts w:ascii="Palatino" w:hAnsi="Palatino"/>
          <w:b/>
        </w:rPr>
      </w:pPr>
      <w:r w:rsidRPr="003B0D55">
        <w:rPr>
          <w:rFonts w:ascii="Palatino" w:hAnsi="Palatino"/>
          <w:b/>
        </w:rPr>
        <w:t>PROFESSIONAL DEVELOPMENT</w:t>
      </w:r>
    </w:p>
    <w:p w14:paraId="72C697A8" w14:textId="77777777" w:rsidR="00F92FEF" w:rsidRPr="003B0D55" w:rsidRDefault="00F92FEF" w:rsidP="004F000A">
      <w:pPr>
        <w:rPr>
          <w:rFonts w:ascii="Palatino" w:hAnsi="Palatino"/>
          <w:b/>
        </w:rPr>
      </w:pPr>
    </w:p>
    <w:p w14:paraId="0A0D5DE4" w14:textId="7451C6F2" w:rsidR="00F352A7" w:rsidRDefault="00F352A7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“iMotions Academy.” Passed this </w:t>
      </w:r>
      <w:r w:rsidR="000F1FB0">
        <w:rPr>
          <w:rFonts w:ascii="Palatino" w:hAnsi="Palatino"/>
        </w:rPr>
        <w:t xml:space="preserve">40-hour </w:t>
      </w:r>
      <w:r>
        <w:rPr>
          <w:rFonts w:ascii="Palatino" w:hAnsi="Palatino"/>
        </w:rPr>
        <w:t xml:space="preserve">online certification </w:t>
      </w:r>
      <w:r w:rsidR="00B02344">
        <w:rPr>
          <w:rFonts w:ascii="Palatino" w:hAnsi="Palatino"/>
        </w:rPr>
        <w:t>course</w:t>
      </w:r>
      <w:r>
        <w:rPr>
          <w:rFonts w:ascii="Palatino" w:hAnsi="Palatino"/>
        </w:rPr>
        <w:t xml:space="preserve"> to become proficient in the use of the iMotions biometric </w:t>
      </w:r>
      <w:r w:rsidR="000F1FB0">
        <w:rPr>
          <w:rFonts w:ascii="Palatino" w:hAnsi="Palatino"/>
        </w:rPr>
        <w:t>research</w:t>
      </w:r>
      <w:r>
        <w:rPr>
          <w:rFonts w:ascii="Palatino" w:hAnsi="Palatino"/>
        </w:rPr>
        <w:t xml:space="preserve"> platform (January 2017).</w:t>
      </w:r>
    </w:p>
    <w:p w14:paraId="4301AC09" w14:textId="77777777" w:rsidR="002845BA" w:rsidRDefault="002845BA" w:rsidP="004F000A">
      <w:pPr>
        <w:ind w:left="720" w:hanging="720"/>
        <w:rPr>
          <w:rFonts w:ascii="Palatino" w:hAnsi="Palatino"/>
        </w:rPr>
      </w:pPr>
    </w:p>
    <w:p w14:paraId="46EF20B4" w14:textId="7E72B1ED" w:rsidR="00BB61B2" w:rsidRDefault="00BB61B2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“Indiana University </w:t>
      </w:r>
      <w:r w:rsidRPr="00CC2709">
        <w:rPr>
          <w:rFonts w:ascii="Palatino" w:hAnsi="Palatino"/>
        </w:rPr>
        <w:t>Faculty Writing Group</w:t>
      </w:r>
      <w:r>
        <w:rPr>
          <w:rFonts w:ascii="Palatino" w:hAnsi="Palatino"/>
        </w:rPr>
        <w:t>.” Semester-long program run by the IU Bloomington Office of the Vice Provost f</w:t>
      </w:r>
      <w:r w:rsidR="00D06F7D">
        <w:rPr>
          <w:rFonts w:ascii="Palatino" w:hAnsi="Palatino"/>
        </w:rPr>
        <w:t>or Faculty and Academic Affairs</w:t>
      </w:r>
      <w:r>
        <w:rPr>
          <w:rFonts w:ascii="Palatino" w:hAnsi="Palatino"/>
        </w:rPr>
        <w:t xml:space="preserve"> (Fall 2015, Spring 2016, Summer 2016</w:t>
      </w:r>
      <w:r w:rsidR="006E22E6">
        <w:rPr>
          <w:rFonts w:ascii="Palatino" w:hAnsi="Palatino"/>
        </w:rPr>
        <w:t>, Fall 2016</w:t>
      </w:r>
      <w:r w:rsidR="00810024">
        <w:rPr>
          <w:rFonts w:ascii="Palatino" w:hAnsi="Palatino"/>
        </w:rPr>
        <w:t>, Spring 2017</w:t>
      </w:r>
      <w:r>
        <w:rPr>
          <w:rFonts w:ascii="Palatino" w:hAnsi="Palatino"/>
        </w:rPr>
        <w:t>).</w:t>
      </w:r>
    </w:p>
    <w:p w14:paraId="23F9F315" w14:textId="77777777" w:rsidR="00BB61B2" w:rsidRDefault="00BB61B2" w:rsidP="004F000A">
      <w:pPr>
        <w:ind w:left="720" w:hanging="720"/>
        <w:rPr>
          <w:rFonts w:ascii="Palatino" w:hAnsi="Palatino"/>
        </w:rPr>
      </w:pPr>
    </w:p>
    <w:p w14:paraId="6A160102" w14:textId="45DDF00F" w:rsidR="00355430" w:rsidRDefault="00355430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“Scientific Writing from the Reader’s Perspective” </w:t>
      </w:r>
      <w:r w:rsidR="00C93F77">
        <w:rPr>
          <w:rFonts w:ascii="Palatino" w:hAnsi="Palatino"/>
        </w:rPr>
        <w:t xml:space="preserve">Workshop </w:t>
      </w:r>
      <w:r>
        <w:rPr>
          <w:rFonts w:ascii="Palatino" w:hAnsi="Palatino"/>
        </w:rPr>
        <w:t xml:space="preserve">and individualized </w:t>
      </w:r>
      <w:r w:rsidR="00C93F77">
        <w:rPr>
          <w:rFonts w:ascii="Palatino" w:hAnsi="Palatino"/>
        </w:rPr>
        <w:t xml:space="preserve">tutorial session </w:t>
      </w:r>
      <w:r>
        <w:rPr>
          <w:rFonts w:ascii="Palatino" w:hAnsi="Palatino"/>
        </w:rPr>
        <w:t>by Dr. George Gopen. Participation sponsored by the IU Bloomington Office of the Vice Provost for Research. (February 2016).</w:t>
      </w:r>
    </w:p>
    <w:p w14:paraId="3B9693D0" w14:textId="77777777" w:rsidR="00CC2709" w:rsidRDefault="00CC2709" w:rsidP="004F000A">
      <w:pPr>
        <w:rPr>
          <w:rFonts w:ascii="Palatino" w:hAnsi="Palatino"/>
        </w:rPr>
      </w:pPr>
    </w:p>
    <w:p w14:paraId="27057DAB" w14:textId="6579A2EC" w:rsidR="000D2066" w:rsidRDefault="000D2066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“Scientific Writing from the Reader’s Perspective</w:t>
      </w:r>
      <w:r w:rsidR="003547D0">
        <w:rPr>
          <w:rFonts w:ascii="Palatino" w:hAnsi="Palatino"/>
        </w:rPr>
        <w:t>.” Workshop by Dr. George Gopen</w:t>
      </w:r>
      <w:r>
        <w:rPr>
          <w:rFonts w:ascii="Palatino" w:hAnsi="Palatino"/>
        </w:rPr>
        <w:t>.</w:t>
      </w:r>
      <w:r w:rsidR="004F5175">
        <w:rPr>
          <w:rFonts w:ascii="Palatino" w:hAnsi="Palatino"/>
        </w:rPr>
        <w:t xml:space="preserve"> </w:t>
      </w:r>
      <w:r w:rsidR="00DC3CEF">
        <w:rPr>
          <w:rFonts w:ascii="Palatino" w:hAnsi="Palatino"/>
        </w:rPr>
        <w:t xml:space="preserve">Participation sponsored by the </w:t>
      </w:r>
      <w:r w:rsidR="000640F2">
        <w:rPr>
          <w:rFonts w:ascii="Palatino" w:hAnsi="Palatino"/>
        </w:rPr>
        <w:t>IU Bloomington</w:t>
      </w:r>
      <w:r w:rsidR="000659A9">
        <w:rPr>
          <w:rFonts w:ascii="Palatino" w:hAnsi="Palatino"/>
        </w:rPr>
        <w:t xml:space="preserve"> </w:t>
      </w:r>
      <w:r>
        <w:rPr>
          <w:rFonts w:ascii="Palatino" w:hAnsi="Palatino"/>
        </w:rPr>
        <w:t>Office of the</w:t>
      </w:r>
      <w:r w:rsidR="000659A9">
        <w:rPr>
          <w:rFonts w:ascii="Palatino" w:hAnsi="Palatino"/>
        </w:rPr>
        <w:t xml:space="preserve"> Vice Provost for Research</w:t>
      </w:r>
      <w:r w:rsidR="00DC3CEF">
        <w:rPr>
          <w:rFonts w:ascii="Palatino" w:hAnsi="Palatino"/>
        </w:rPr>
        <w:t xml:space="preserve"> </w:t>
      </w:r>
      <w:r w:rsidR="005E285E">
        <w:rPr>
          <w:rFonts w:ascii="Palatino" w:hAnsi="Palatino"/>
        </w:rPr>
        <w:t xml:space="preserve">and the </w:t>
      </w:r>
      <w:r w:rsidR="0032242D">
        <w:rPr>
          <w:rFonts w:ascii="Palatino" w:hAnsi="Palatino"/>
        </w:rPr>
        <w:t>IU</w:t>
      </w:r>
      <w:r w:rsidR="005E285E">
        <w:rPr>
          <w:rFonts w:ascii="Palatino" w:hAnsi="Palatino"/>
        </w:rPr>
        <w:t xml:space="preserve"> School of Medicine</w:t>
      </w:r>
      <w:r>
        <w:rPr>
          <w:rFonts w:ascii="Palatino" w:hAnsi="Palatino"/>
        </w:rPr>
        <w:t xml:space="preserve">. </w:t>
      </w:r>
      <w:r w:rsidR="00275901">
        <w:rPr>
          <w:rFonts w:ascii="Palatino" w:hAnsi="Palatino"/>
        </w:rPr>
        <w:t>(July 2015).</w:t>
      </w:r>
    </w:p>
    <w:p w14:paraId="1FB48B16" w14:textId="77777777" w:rsidR="000D2066" w:rsidRDefault="000D2066" w:rsidP="004F000A">
      <w:pPr>
        <w:ind w:left="720" w:hanging="720"/>
        <w:rPr>
          <w:rFonts w:ascii="Palatino" w:hAnsi="Palatino"/>
        </w:rPr>
      </w:pPr>
    </w:p>
    <w:p w14:paraId="45B36B20" w14:textId="433895D6" w:rsidR="00894CCE" w:rsidRDefault="00894CCE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lastRenderedPageBreak/>
        <w:t>“Early Careers and Scholarship in Health Communication</w:t>
      </w:r>
      <w:r w:rsidR="00750D87">
        <w:rPr>
          <w:rFonts w:ascii="Palatino" w:hAnsi="Palatino"/>
        </w:rPr>
        <w:t xml:space="preserve"> Preconference</w:t>
      </w:r>
      <w:r>
        <w:rPr>
          <w:rFonts w:ascii="Palatino" w:hAnsi="Palatino"/>
        </w:rPr>
        <w:t xml:space="preserve">.” </w:t>
      </w:r>
      <w:r w:rsidR="00FC6FF1">
        <w:rPr>
          <w:rFonts w:ascii="Palatino" w:hAnsi="Palatino"/>
        </w:rPr>
        <w:t xml:space="preserve">Preconference run by the </w:t>
      </w:r>
      <w:r>
        <w:rPr>
          <w:rFonts w:ascii="Palatino" w:hAnsi="Palatino"/>
        </w:rPr>
        <w:t>Health Communication Division</w:t>
      </w:r>
      <w:r w:rsidR="00750D87">
        <w:rPr>
          <w:rFonts w:ascii="Palatino" w:hAnsi="Palatino"/>
        </w:rPr>
        <w:t xml:space="preserve"> of the National Communication Association</w:t>
      </w:r>
      <w:r>
        <w:rPr>
          <w:rFonts w:ascii="Palatino" w:hAnsi="Palatino"/>
        </w:rPr>
        <w:t>.</w:t>
      </w:r>
      <w:r w:rsidR="00281272">
        <w:rPr>
          <w:rFonts w:ascii="Palatino" w:hAnsi="Palatino"/>
        </w:rPr>
        <w:t xml:space="preserve"> (November 2014).</w:t>
      </w:r>
    </w:p>
    <w:p w14:paraId="3C5DE155" w14:textId="0F2171CF" w:rsidR="00894CCE" w:rsidRDefault="00894CCE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14:paraId="0CAF8CCD" w14:textId="4E5E3870" w:rsidR="00305405" w:rsidRPr="003B0D55" w:rsidRDefault="00305405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“Introduction to Canvas.” </w:t>
      </w:r>
      <w:r w:rsidR="00F555C2">
        <w:rPr>
          <w:rFonts w:ascii="Palatino" w:hAnsi="Palatino"/>
        </w:rPr>
        <w:t xml:space="preserve">Workshop by the </w:t>
      </w:r>
      <w:r w:rsidRPr="003B0D55">
        <w:rPr>
          <w:rFonts w:ascii="Palatino" w:hAnsi="Palatino"/>
        </w:rPr>
        <w:t>Indiana University Center for Innovative Teaching and Learning</w:t>
      </w:r>
      <w:r w:rsidR="00A51E16">
        <w:rPr>
          <w:rFonts w:ascii="Palatino" w:hAnsi="Palatino"/>
        </w:rPr>
        <w:t xml:space="preserve">. </w:t>
      </w:r>
      <w:r w:rsidR="00A51E16" w:rsidRPr="003B0D55">
        <w:rPr>
          <w:rFonts w:ascii="Palatino" w:hAnsi="Palatino"/>
        </w:rPr>
        <w:t>(August 2014).</w:t>
      </w:r>
    </w:p>
    <w:p w14:paraId="2181D405" w14:textId="77777777" w:rsidR="00305405" w:rsidRPr="003B0D55" w:rsidRDefault="00305405" w:rsidP="004F000A">
      <w:pPr>
        <w:ind w:left="720" w:hanging="720"/>
        <w:rPr>
          <w:rFonts w:ascii="Palatino" w:hAnsi="Palatino"/>
        </w:rPr>
      </w:pPr>
    </w:p>
    <w:p w14:paraId="460FD7CF" w14:textId="4FA7B7E8" w:rsidR="006E1D43" w:rsidRPr="003B0D55" w:rsidRDefault="006E1D43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“Structural Equation Modeling Short Course.” </w:t>
      </w:r>
      <w:r w:rsidR="008E62A9">
        <w:rPr>
          <w:rFonts w:ascii="Palatino" w:hAnsi="Palatino"/>
        </w:rPr>
        <w:t xml:space="preserve">Workshop by Dr. Paul Allison, </w:t>
      </w:r>
      <w:r w:rsidRPr="003B0D55">
        <w:rPr>
          <w:rFonts w:ascii="Palatino" w:hAnsi="Palatino"/>
        </w:rPr>
        <w:t>Statistical Horizons.</w:t>
      </w:r>
      <w:r w:rsidR="008E62A9">
        <w:rPr>
          <w:rFonts w:ascii="Palatino" w:hAnsi="Palatino"/>
        </w:rPr>
        <w:t xml:space="preserve"> </w:t>
      </w:r>
      <w:r w:rsidR="008E62A9" w:rsidRPr="003B0D55">
        <w:rPr>
          <w:rFonts w:ascii="Palatino" w:hAnsi="Palatino"/>
        </w:rPr>
        <w:t>(June 2014).</w:t>
      </w:r>
    </w:p>
    <w:p w14:paraId="45E1E776" w14:textId="77777777" w:rsidR="006E1D43" w:rsidRPr="003B0D55" w:rsidRDefault="006E1D43" w:rsidP="004F000A">
      <w:pPr>
        <w:ind w:left="720" w:hanging="720"/>
        <w:rPr>
          <w:rFonts w:ascii="Palatino" w:hAnsi="Palatino"/>
        </w:rPr>
      </w:pPr>
    </w:p>
    <w:p w14:paraId="631F0E33" w14:textId="0F1B1401" w:rsidR="00FD00AA" w:rsidRPr="003B0D55" w:rsidRDefault="005121EB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“</w:t>
      </w:r>
      <w:r w:rsidR="00767683" w:rsidRPr="003B0D55">
        <w:rPr>
          <w:rFonts w:ascii="Palatino" w:hAnsi="Palatino"/>
        </w:rPr>
        <w:t>Faculty Success Program.</w:t>
      </w:r>
      <w:r>
        <w:rPr>
          <w:rFonts w:ascii="Palatino" w:hAnsi="Palatino"/>
        </w:rPr>
        <w:t>”</w:t>
      </w:r>
      <w:r w:rsidR="00767683" w:rsidRPr="003B0D55">
        <w:rPr>
          <w:rFonts w:ascii="Palatino" w:hAnsi="Palatino"/>
        </w:rPr>
        <w:t xml:space="preserve"> </w:t>
      </w:r>
      <w:r w:rsidR="0040387E">
        <w:rPr>
          <w:rFonts w:ascii="Palatino" w:hAnsi="Palatino"/>
        </w:rPr>
        <w:t xml:space="preserve">Program run by the </w:t>
      </w:r>
      <w:r w:rsidR="00FD00AA" w:rsidRPr="003B0D55">
        <w:rPr>
          <w:rFonts w:ascii="Palatino" w:hAnsi="Palatino"/>
        </w:rPr>
        <w:t>National Center for F</w:t>
      </w:r>
      <w:r w:rsidR="00E02B5B">
        <w:rPr>
          <w:rFonts w:ascii="Palatino" w:hAnsi="Palatino"/>
        </w:rPr>
        <w:t>aculty Development &amp; Diversity. P</w:t>
      </w:r>
      <w:r w:rsidR="003D566C" w:rsidRPr="003B0D55">
        <w:rPr>
          <w:rFonts w:ascii="Palatino" w:hAnsi="Palatino"/>
        </w:rPr>
        <w:t>articipation</w:t>
      </w:r>
      <w:r w:rsidR="00FD00AA" w:rsidRPr="003B0D55">
        <w:rPr>
          <w:rFonts w:ascii="Palatino" w:hAnsi="Palatino"/>
        </w:rPr>
        <w:t xml:space="preserve"> </w:t>
      </w:r>
      <w:r w:rsidR="00DD3A3D" w:rsidRPr="003B0D55">
        <w:rPr>
          <w:rFonts w:ascii="Palatino" w:hAnsi="Palatino"/>
        </w:rPr>
        <w:t>sponsored</w:t>
      </w:r>
      <w:r w:rsidR="00933F78">
        <w:rPr>
          <w:rFonts w:ascii="Palatino" w:hAnsi="Palatino"/>
        </w:rPr>
        <w:t xml:space="preserve"> by the</w:t>
      </w:r>
      <w:r w:rsidR="00FD00AA" w:rsidRPr="003B0D55">
        <w:rPr>
          <w:rFonts w:ascii="Palatino" w:hAnsi="Palatino"/>
        </w:rPr>
        <w:t xml:space="preserve"> </w:t>
      </w:r>
      <w:r w:rsidR="009807A0">
        <w:rPr>
          <w:rFonts w:ascii="Palatino" w:hAnsi="Palatino"/>
        </w:rPr>
        <w:t xml:space="preserve">IU Bloomington </w:t>
      </w:r>
      <w:r w:rsidR="00FD00AA" w:rsidRPr="003B0D55">
        <w:rPr>
          <w:rFonts w:ascii="Palatino" w:hAnsi="Palatino"/>
        </w:rPr>
        <w:t>Office of the Vice Pro</w:t>
      </w:r>
      <w:r w:rsidR="00E97021" w:rsidRPr="003B0D55">
        <w:rPr>
          <w:rFonts w:ascii="Palatino" w:hAnsi="Palatino"/>
        </w:rPr>
        <w:t>vost for Faculty &amp; Academic Aff</w:t>
      </w:r>
      <w:r w:rsidR="00FD00AA" w:rsidRPr="003B0D55">
        <w:rPr>
          <w:rFonts w:ascii="Palatino" w:hAnsi="Palatino"/>
        </w:rPr>
        <w:t>airs.</w:t>
      </w:r>
      <w:r w:rsidR="00C06792">
        <w:rPr>
          <w:rFonts w:ascii="Palatino" w:hAnsi="Palatino"/>
        </w:rPr>
        <w:t xml:space="preserve"> </w:t>
      </w:r>
      <w:r w:rsidR="00C06792" w:rsidRPr="003B0D55">
        <w:rPr>
          <w:rFonts w:ascii="Palatino" w:hAnsi="Palatino"/>
        </w:rPr>
        <w:t>(Spring 2014).</w:t>
      </w:r>
    </w:p>
    <w:p w14:paraId="39709E55" w14:textId="77777777" w:rsidR="00FD00AA" w:rsidRPr="003B0D55" w:rsidRDefault="00FD00AA" w:rsidP="004F000A">
      <w:pPr>
        <w:ind w:left="720" w:hanging="720"/>
        <w:rPr>
          <w:rFonts w:ascii="Palatino" w:hAnsi="Palatino"/>
        </w:rPr>
      </w:pPr>
    </w:p>
    <w:p w14:paraId="0D4C4000" w14:textId="0EB34998" w:rsidR="00F92FEF" w:rsidRPr="003B0D55" w:rsidRDefault="00767683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>“Clicker Workshop and Showcase.</w:t>
      </w:r>
      <w:r w:rsidR="00F92FEF" w:rsidRPr="003B0D55">
        <w:rPr>
          <w:rFonts w:ascii="Palatino" w:hAnsi="Palatino"/>
        </w:rPr>
        <w:t xml:space="preserve">” </w:t>
      </w:r>
      <w:r w:rsidR="0040387E">
        <w:rPr>
          <w:rFonts w:ascii="Palatino" w:hAnsi="Palatino"/>
        </w:rPr>
        <w:t xml:space="preserve">Workshop by the </w:t>
      </w:r>
      <w:r w:rsidR="00F92FEF" w:rsidRPr="003B0D55">
        <w:rPr>
          <w:rFonts w:ascii="Palatino" w:hAnsi="Palatino"/>
        </w:rPr>
        <w:t>Indiana University Center for Innovative Teaching and Learning.</w:t>
      </w:r>
      <w:r w:rsidR="00C06792">
        <w:rPr>
          <w:rFonts w:ascii="Palatino" w:hAnsi="Palatino"/>
        </w:rPr>
        <w:t xml:space="preserve"> </w:t>
      </w:r>
      <w:r w:rsidR="00C06792" w:rsidRPr="003B0D55">
        <w:rPr>
          <w:rFonts w:ascii="Palatino" w:hAnsi="Palatino"/>
        </w:rPr>
        <w:t>(November 2013).</w:t>
      </w:r>
    </w:p>
    <w:p w14:paraId="3A15100D" w14:textId="77777777" w:rsidR="00F92FEF" w:rsidRPr="003B0D55" w:rsidRDefault="00F92FEF" w:rsidP="004F000A">
      <w:pPr>
        <w:ind w:left="720" w:hanging="720"/>
        <w:rPr>
          <w:rFonts w:ascii="Palatino" w:hAnsi="Palatino"/>
        </w:rPr>
      </w:pPr>
    </w:p>
    <w:p w14:paraId="37FEDF2D" w14:textId="06C3557D" w:rsidR="00F92FEF" w:rsidRPr="003B0D55" w:rsidRDefault="00F92FEF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 xml:space="preserve">“Building </w:t>
      </w:r>
      <w:r w:rsidR="00767683" w:rsidRPr="003B0D55">
        <w:rPr>
          <w:rFonts w:ascii="Palatino" w:hAnsi="Palatino"/>
        </w:rPr>
        <w:t>Writing Assignments in OnCourse.</w:t>
      </w:r>
      <w:r w:rsidRPr="003B0D55">
        <w:rPr>
          <w:rFonts w:ascii="Palatino" w:hAnsi="Palatino"/>
        </w:rPr>
        <w:t xml:space="preserve">” </w:t>
      </w:r>
      <w:r w:rsidR="0040387E">
        <w:rPr>
          <w:rFonts w:ascii="Palatino" w:hAnsi="Palatino"/>
        </w:rPr>
        <w:t xml:space="preserve">Workshop by the </w:t>
      </w:r>
      <w:r w:rsidR="00F4112B">
        <w:rPr>
          <w:rFonts w:ascii="Palatino" w:hAnsi="Palatino"/>
        </w:rPr>
        <w:t>IU</w:t>
      </w:r>
      <w:r w:rsidRPr="003B0D55">
        <w:rPr>
          <w:rFonts w:ascii="Palatino" w:hAnsi="Palatino"/>
        </w:rPr>
        <w:t xml:space="preserve"> Center for Innovative Teaching and Learning.</w:t>
      </w:r>
      <w:r w:rsidR="00631755">
        <w:rPr>
          <w:rFonts w:ascii="Palatino" w:hAnsi="Palatino"/>
        </w:rPr>
        <w:t xml:space="preserve"> </w:t>
      </w:r>
      <w:r w:rsidR="00631755" w:rsidRPr="003B0D55">
        <w:rPr>
          <w:rFonts w:ascii="Palatino" w:hAnsi="Palatino"/>
        </w:rPr>
        <w:t>(September 2013).</w:t>
      </w:r>
    </w:p>
    <w:p w14:paraId="413FF845" w14:textId="77777777" w:rsidR="00F92FEF" w:rsidRPr="003B0D55" w:rsidRDefault="00F92FEF" w:rsidP="004F000A">
      <w:pPr>
        <w:ind w:left="720" w:hanging="720"/>
        <w:rPr>
          <w:rFonts w:ascii="Palatino" w:hAnsi="Palatino"/>
        </w:rPr>
      </w:pPr>
    </w:p>
    <w:p w14:paraId="03386385" w14:textId="49A40036" w:rsidR="00F92FEF" w:rsidRPr="003B0D55" w:rsidRDefault="00F92FEF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</w:rPr>
        <w:t>“Mediation, Moderation, and Conditional</w:t>
      </w:r>
      <w:r w:rsidR="00486363" w:rsidRPr="003B0D55">
        <w:rPr>
          <w:rFonts w:ascii="Palatino" w:hAnsi="Palatino"/>
        </w:rPr>
        <w:t xml:space="preserve"> Process Analysis Preconference.</w:t>
      </w:r>
      <w:r w:rsidRPr="003B0D55">
        <w:rPr>
          <w:rFonts w:ascii="Palatino" w:hAnsi="Palatino"/>
        </w:rPr>
        <w:t xml:space="preserve">” </w:t>
      </w:r>
      <w:r w:rsidR="008621D5">
        <w:rPr>
          <w:rFonts w:ascii="Palatino" w:hAnsi="Palatino"/>
        </w:rPr>
        <w:t xml:space="preserve">Workshop by Dr. Andrew Hayes. </w:t>
      </w:r>
      <w:r w:rsidR="00DE0C80" w:rsidRPr="003B0D55">
        <w:rPr>
          <w:rFonts w:ascii="Palatino" w:hAnsi="Palatino"/>
        </w:rPr>
        <w:t>Communication</w:t>
      </w:r>
      <w:r w:rsidR="00420A5E" w:rsidRPr="003B0D55">
        <w:rPr>
          <w:rFonts w:ascii="Palatino" w:hAnsi="Palatino"/>
        </w:rPr>
        <w:t xml:space="preserve"> Theory and Methodology Division</w:t>
      </w:r>
      <w:r w:rsidR="00C414DD">
        <w:rPr>
          <w:rFonts w:ascii="Palatino" w:hAnsi="Palatino"/>
        </w:rPr>
        <w:t xml:space="preserve"> of the </w:t>
      </w:r>
      <w:r w:rsidR="00C414DD" w:rsidRPr="003B0D55">
        <w:rPr>
          <w:rFonts w:ascii="Palatino" w:hAnsi="Palatino"/>
        </w:rPr>
        <w:t>Association for Education in Journalism and Mass Communication</w:t>
      </w:r>
      <w:r w:rsidR="00871E5F" w:rsidRPr="003B0D55">
        <w:rPr>
          <w:rFonts w:ascii="Palatino" w:hAnsi="Palatino"/>
        </w:rPr>
        <w:t xml:space="preserve"> and Statistical Horizons</w:t>
      </w:r>
      <w:r w:rsidRPr="003B0D55">
        <w:rPr>
          <w:rFonts w:ascii="Palatino" w:hAnsi="Palatino"/>
        </w:rPr>
        <w:t>.</w:t>
      </w:r>
      <w:r w:rsidR="00B825A3">
        <w:rPr>
          <w:rFonts w:ascii="Palatino" w:hAnsi="Palatino"/>
        </w:rPr>
        <w:t xml:space="preserve"> </w:t>
      </w:r>
      <w:r w:rsidR="00B825A3" w:rsidRPr="003B0D55">
        <w:rPr>
          <w:rFonts w:ascii="Palatino" w:hAnsi="Palatino"/>
        </w:rPr>
        <w:t>(August 2013).</w:t>
      </w:r>
    </w:p>
    <w:p w14:paraId="0667F7F7" w14:textId="77777777" w:rsidR="00751E59" w:rsidRPr="003B0D55" w:rsidRDefault="00751E59" w:rsidP="004F000A">
      <w:pPr>
        <w:rPr>
          <w:rFonts w:ascii="Palatino" w:hAnsi="Palatino"/>
          <w:b/>
        </w:rPr>
      </w:pPr>
    </w:p>
    <w:p w14:paraId="7F371B1F" w14:textId="3FEBAAFA" w:rsidR="00527B09" w:rsidRPr="003B0D55" w:rsidRDefault="00FF746F" w:rsidP="004F000A">
      <w:pPr>
        <w:rPr>
          <w:rFonts w:ascii="Palatino" w:hAnsi="Palatino"/>
          <w:b/>
        </w:rPr>
      </w:pPr>
      <w:r w:rsidRPr="003B0D55">
        <w:rPr>
          <w:rFonts w:ascii="Palatino" w:hAnsi="Palatino"/>
          <w:b/>
        </w:rPr>
        <w:t>INDUSTRY</w:t>
      </w:r>
      <w:r w:rsidR="00E25094" w:rsidRPr="003B0D55">
        <w:rPr>
          <w:rFonts w:ascii="Palatino" w:hAnsi="Palatino"/>
          <w:b/>
        </w:rPr>
        <w:t xml:space="preserve"> EXPERIENCE</w:t>
      </w:r>
    </w:p>
    <w:p w14:paraId="7CC8B423" w14:textId="77777777" w:rsidR="00235473" w:rsidRPr="003B0D55" w:rsidRDefault="00235473" w:rsidP="004F000A">
      <w:pPr>
        <w:rPr>
          <w:rFonts w:ascii="Palatino" w:hAnsi="Palatino" w:cs="Arial"/>
        </w:rPr>
      </w:pPr>
    </w:p>
    <w:p w14:paraId="1A668D23" w14:textId="77777777" w:rsidR="00235473" w:rsidRPr="003B0D55" w:rsidRDefault="00527B09" w:rsidP="004F000A">
      <w:pPr>
        <w:rPr>
          <w:rFonts w:ascii="Palatino" w:hAnsi="Palatino" w:cs="Arial"/>
          <w:bCs/>
          <w:i/>
        </w:rPr>
      </w:pPr>
      <w:r w:rsidRPr="003B0D55">
        <w:rPr>
          <w:rFonts w:ascii="Palatino" w:hAnsi="Palatino" w:cs="Arial"/>
        </w:rPr>
        <w:t>Multiplatform Reporter and Producer</w:t>
      </w:r>
    </w:p>
    <w:p w14:paraId="6B3C1861" w14:textId="6B4127AB" w:rsidR="00527B09" w:rsidRPr="003B0D55" w:rsidRDefault="00527B09" w:rsidP="004F000A">
      <w:pPr>
        <w:pStyle w:val="ListParagraph"/>
        <w:numPr>
          <w:ilvl w:val="0"/>
          <w:numId w:val="12"/>
        </w:numPr>
        <w:rPr>
          <w:rFonts w:ascii="Palatino" w:hAnsi="Palatino" w:cs="Tahoma"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t>WTIU-TV (PBS affiliate)</w:t>
      </w:r>
      <w:r w:rsidRPr="003B0D55">
        <w:rPr>
          <w:rFonts w:ascii="Palatino" w:hAnsi="Palatino" w:cs="Arial"/>
          <w:bCs/>
          <w:szCs w:val="24"/>
        </w:rPr>
        <w:t xml:space="preserve">, </w:t>
      </w:r>
      <w:r w:rsidRPr="003B0D55">
        <w:rPr>
          <w:rFonts w:ascii="Palatino" w:hAnsi="Palatino" w:cs="Arial"/>
          <w:bCs/>
          <w:i/>
          <w:szCs w:val="24"/>
        </w:rPr>
        <w:t>WFIU-FM (NPR affiliate),</w:t>
      </w:r>
      <w:r w:rsidRPr="003B0D55">
        <w:rPr>
          <w:rFonts w:ascii="Palatino" w:hAnsi="Palatino" w:cs="Arial"/>
          <w:bCs/>
          <w:szCs w:val="24"/>
        </w:rPr>
        <w:t xml:space="preserve"> and </w:t>
      </w:r>
      <w:r w:rsidRPr="003B0D55">
        <w:rPr>
          <w:rFonts w:ascii="Palatino" w:hAnsi="Palatino" w:cs="Arial"/>
          <w:bCs/>
          <w:i/>
          <w:szCs w:val="24"/>
        </w:rPr>
        <w:t>IndianaPublicMedia.org</w:t>
      </w:r>
      <w:r w:rsidRPr="003B0D55">
        <w:rPr>
          <w:rFonts w:ascii="Palatino" w:hAnsi="Palatino" w:cs="Arial"/>
          <w:bCs/>
          <w:szCs w:val="24"/>
        </w:rPr>
        <w:t>, Bloomington, Ind. (2009 – 2010)</w:t>
      </w:r>
      <w:r w:rsidRPr="003B0D55">
        <w:rPr>
          <w:rFonts w:ascii="Palatino" w:hAnsi="Palatino" w:cs="Tahoma"/>
          <w:szCs w:val="24"/>
        </w:rPr>
        <w:t xml:space="preserve"> </w:t>
      </w:r>
    </w:p>
    <w:p w14:paraId="39EB602C" w14:textId="77777777" w:rsidR="002B5232" w:rsidRPr="003B0D55" w:rsidRDefault="002B5232" w:rsidP="004F000A">
      <w:pPr>
        <w:rPr>
          <w:rFonts w:ascii="Palatino" w:hAnsi="Palatino" w:cs="Arial"/>
        </w:rPr>
      </w:pPr>
    </w:p>
    <w:p w14:paraId="3DA1AD2F" w14:textId="77777777" w:rsidR="002B5232" w:rsidRPr="003B0D55" w:rsidRDefault="002B5232" w:rsidP="004F000A">
      <w:pPr>
        <w:rPr>
          <w:rFonts w:ascii="Palatino" w:hAnsi="Palatino" w:cs="Arial"/>
        </w:rPr>
      </w:pPr>
      <w:r w:rsidRPr="003B0D55">
        <w:rPr>
          <w:rFonts w:ascii="Palatino" w:hAnsi="Palatino" w:cs="Arial"/>
        </w:rPr>
        <w:t>Director of Experiential Education and Recruitment</w:t>
      </w:r>
    </w:p>
    <w:p w14:paraId="7E7DC494" w14:textId="77777777" w:rsidR="002B5232" w:rsidRPr="003B0D55" w:rsidRDefault="002B5232" w:rsidP="004F000A">
      <w:pPr>
        <w:pStyle w:val="ListParagraph"/>
        <w:numPr>
          <w:ilvl w:val="0"/>
          <w:numId w:val="12"/>
        </w:numPr>
        <w:rPr>
          <w:rFonts w:ascii="Palatino" w:hAnsi="Palatino" w:cs="Tahoma"/>
          <w:szCs w:val="24"/>
        </w:rPr>
      </w:pPr>
      <w:r w:rsidRPr="003B0D55">
        <w:rPr>
          <w:rFonts w:ascii="Palatino" w:hAnsi="Palatino" w:cs="Arial"/>
          <w:i/>
          <w:szCs w:val="24"/>
        </w:rPr>
        <w:t>Indiana University School of Journalism</w:t>
      </w:r>
      <w:r w:rsidRPr="003B0D55">
        <w:rPr>
          <w:rFonts w:ascii="Palatino" w:hAnsi="Palatino" w:cs="Arial"/>
          <w:szCs w:val="24"/>
        </w:rPr>
        <w:t>, Bloomington, Ind. (2007 – 2009).</w:t>
      </w:r>
    </w:p>
    <w:p w14:paraId="0DA9940F" w14:textId="77777777" w:rsidR="002B5232" w:rsidRPr="003B0D55" w:rsidRDefault="002B5232" w:rsidP="004F000A">
      <w:pPr>
        <w:rPr>
          <w:rFonts w:ascii="Palatino" w:hAnsi="Palatino" w:cs="Tahoma"/>
          <w:bCs/>
          <w:iCs/>
        </w:rPr>
      </w:pPr>
    </w:p>
    <w:p w14:paraId="26F548F1" w14:textId="19A5EE09" w:rsidR="00235473" w:rsidRPr="003B0D55" w:rsidRDefault="002B5232" w:rsidP="004F000A">
      <w:pPr>
        <w:rPr>
          <w:rFonts w:ascii="Palatino" w:hAnsi="Palatino" w:cs="Tahoma"/>
          <w:bCs/>
          <w:iCs/>
        </w:rPr>
      </w:pPr>
      <w:r w:rsidRPr="003B0D55">
        <w:rPr>
          <w:rFonts w:ascii="Palatino" w:hAnsi="Palatino" w:cs="Tahoma"/>
          <w:bCs/>
          <w:iCs/>
        </w:rPr>
        <w:t>Writer</w:t>
      </w:r>
      <w:r w:rsidR="00527B09" w:rsidRPr="003B0D55">
        <w:rPr>
          <w:rFonts w:ascii="Palatino" w:hAnsi="Palatino" w:cs="Tahoma"/>
          <w:bCs/>
          <w:iCs/>
        </w:rPr>
        <w:t xml:space="preserve"> </w:t>
      </w:r>
    </w:p>
    <w:p w14:paraId="7B80445C" w14:textId="2AFC0AA3" w:rsidR="00527B09" w:rsidRPr="003B0D55" w:rsidRDefault="00527B09" w:rsidP="004F000A">
      <w:pPr>
        <w:pStyle w:val="ListParagraph"/>
        <w:numPr>
          <w:ilvl w:val="0"/>
          <w:numId w:val="12"/>
        </w:numPr>
        <w:rPr>
          <w:rFonts w:ascii="Palatino" w:hAnsi="Palatino" w:cs="Tahoma"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t>Homes &amp; Lifestyles of Southern Indiana</w:t>
      </w:r>
      <w:r w:rsidRPr="003B0D55">
        <w:rPr>
          <w:rFonts w:ascii="Palatino" w:hAnsi="Palatino" w:cs="Arial"/>
          <w:bCs/>
          <w:szCs w:val="24"/>
        </w:rPr>
        <w:t xml:space="preserve"> magazine</w:t>
      </w:r>
      <w:r w:rsidRPr="003B0D55">
        <w:rPr>
          <w:rFonts w:ascii="Palatino" w:hAnsi="Palatino" w:cs="Arial"/>
          <w:bCs/>
          <w:i/>
          <w:szCs w:val="24"/>
        </w:rPr>
        <w:t xml:space="preserve">, </w:t>
      </w:r>
      <w:r w:rsidRPr="003B0D55">
        <w:rPr>
          <w:rFonts w:ascii="Palatino" w:hAnsi="Palatino" w:cs="Arial"/>
          <w:bCs/>
          <w:szCs w:val="24"/>
        </w:rPr>
        <w:t>Bloomington, Ind. (2008 – 2010)</w:t>
      </w:r>
    </w:p>
    <w:p w14:paraId="3F166C38" w14:textId="1B432A94" w:rsidR="00227EA8" w:rsidRPr="00227EA8" w:rsidRDefault="00235473" w:rsidP="004F000A">
      <w:pPr>
        <w:pStyle w:val="ListParagraph"/>
        <w:numPr>
          <w:ilvl w:val="0"/>
          <w:numId w:val="12"/>
        </w:numPr>
        <w:rPr>
          <w:rFonts w:ascii="Palatino" w:hAnsi="Palatino" w:cs="Tahoma"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t>INto Art</w:t>
      </w:r>
      <w:r w:rsidR="00227EA8">
        <w:rPr>
          <w:rFonts w:ascii="Palatino" w:hAnsi="Palatino" w:cs="Arial"/>
          <w:bCs/>
          <w:i/>
          <w:szCs w:val="24"/>
        </w:rPr>
        <w:t xml:space="preserve"> </w:t>
      </w:r>
      <w:r w:rsidR="00227EA8">
        <w:rPr>
          <w:rFonts w:ascii="Palatino" w:hAnsi="Palatino" w:cs="Arial"/>
          <w:bCs/>
          <w:szCs w:val="24"/>
        </w:rPr>
        <w:t>magazine</w:t>
      </w:r>
      <w:r w:rsidR="00227EA8" w:rsidRPr="003B0D55">
        <w:rPr>
          <w:rFonts w:ascii="Palatino" w:hAnsi="Palatino" w:cs="Arial"/>
          <w:bCs/>
          <w:szCs w:val="24"/>
        </w:rPr>
        <w:t>, Nashville, Ind. (2009 – 2010)</w:t>
      </w:r>
    </w:p>
    <w:p w14:paraId="01501628" w14:textId="4309F46F" w:rsidR="00235473" w:rsidRPr="003B0D55" w:rsidRDefault="00235473" w:rsidP="004F000A">
      <w:pPr>
        <w:pStyle w:val="ListParagraph"/>
        <w:numPr>
          <w:ilvl w:val="0"/>
          <w:numId w:val="12"/>
        </w:numPr>
        <w:rPr>
          <w:rFonts w:ascii="Palatino" w:hAnsi="Palatino" w:cs="Tahoma"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t xml:space="preserve">Our Brown County </w:t>
      </w:r>
      <w:r w:rsidR="00227EA8">
        <w:rPr>
          <w:rFonts w:ascii="Palatino" w:hAnsi="Palatino" w:cs="Arial"/>
          <w:bCs/>
          <w:szCs w:val="24"/>
        </w:rPr>
        <w:t>magazine</w:t>
      </w:r>
      <w:r w:rsidRPr="003B0D55">
        <w:rPr>
          <w:rFonts w:ascii="Palatino" w:hAnsi="Palatino" w:cs="Arial"/>
          <w:bCs/>
          <w:szCs w:val="24"/>
        </w:rPr>
        <w:t>, Nashville, Ind. (2009 – 2010)</w:t>
      </w:r>
    </w:p>
    <w:p w14:paraId="30698317" w14:textId="77777777" w:rsidR="002B5232" w:rsidRPr="003B0D55" w:rsidRDefault="002B5232" w:rsidP="004F000A">
      <w:pPr>
        <w:rPr>
          <w:rFonts w:ascii="Palatino" w:hAnsi="Palatino" w:cs="Arial"/>
          <w:bCs/>
        </w:rPr>
      </w:pPr>
    </w:p>
    <w:p w14:paraId="2AD78D52" w14:textId="5A2628ED" w:rsidR="00235473" w:rsidRPr="003B0D55" w:rsidRDefault="00235473" w:rsidP="004F000A">
      <w:pPr>
        <w:rPr>
          <w:rFonts w:ascii="Palatino" w:hAnsi="Palatino" w:cs="Arial"/>
          <w:bCs/>
        </w:rPr>
      </w:pPr>
      <w:r w:rsidRPr="003B0D55">
        <w:rPr>
          <w:rFonts w:ascii="Palatino" w:hAnsi="Palatino" w:cs="Arial"/>
          <w:bCs/>
        </w:rPr>
        <w:t>Writer and Columnist</w:t>
      </w:r>
    </w:p>
    <w:p w14:paraId="02CB78D5" w14:textId="2A553B70" w:rsidR="00527B09" w:rsidRPr="003B0D55" w:rsidRDefault="00527B09" w:rsidP="004F000A">
      <w:pPr>
        <w:pStyle w:val="ListParagraph"/>
        <w:numPr>
          <w:ilvl w:val="0"/>
          <w:numId w:val="12"/>
        </w:numPr>
        <w:rPr>
          <w:rFonts w:ascii="Palatino" w:hAnsi="Palatino" w:cs="Tahoma"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t xml:space="preserve">Adventure Indiana </w:t>
      </w:r>
      <w:r w:rsidRPr="003B0D55">
        <w:rPr>
          <w:rFonts w:ascii="Palatino" w:hAnsi="Palatino" w:cs="Arial"/>
          <w:bCs/>
          <w:szCs w:val="24"/>
        </w:rPr>
        <w:t>magazine, Bloomington, Ind. (2009 – 2010)</w:t>
      </w:r>
    </w:p>
    <w:p w14:paraId="5AD6CA78" w14:textId="77777777" w:rsidR="002B5232" w:rsidRPr="003B0D55" w:rsidRDefault="002B5232" w:rsidP="004F000A">
      <w:pPr>
        <w:rPr>
          <w:rFonts w:ascii="Palatino" w:hAnsi="Palatino" w:cs="Arial"/>
          <w:bCs/>
        </w:rPr>
      </w:pPr>
    </w:p>
    <w:p w14:paraId="59241759" w14:textId="607F8979" w:rsidR="00235473" w:rsidRPr="003B0D55" w:rsidRDefault="00235473" w:rsidP="004F000A">
      <w:pPr>
        <w:rPr>
          <w:rFonts w:ascii="Palatino" w:hAnsi="Palatino" w:cs="Arial"/>
          <w:bCs/>
        </w:rPr>
      </w:pPr>
      <w:r w:rsidRPr="003B0D55">
        <w:rPr>
          <w:rFonts w:ascii="Palatino" w:hAnsi="Palatino" w:cs="Arial"/>
          <w:bCs/>
        </w:rPr>
        <w:t>Columnist</w:t>
      </w:r>
    </w:p>
    <w:p w14:paraId="7D223183" w14:textId="73CEA54A" w:rsidR="002B5232" w:rsidRPr="00E22BF2" w:rsidRDefault="00527B09" w:rsidP="004F000A">
      <w:pPr>
        <w:pStyle w:val="ListParagraph"/>
        <w:numPr>
          <w:ilvl w:val="0"/>
          <w:numId w:val="12"/>
        </w:numPr>
        <w:rPr>
          <w:rFonts w:ascii="Palatino" w:hAnsi="Palatino" w:cs="Arial"/>
          <w:bCs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t>The</w:t>
      </w:r>
      <w:r w:rsidR="00F54EDA" w:rsidRPr="003B0D55">
        <w:rPr>
          <w:rFonts w:ascii="Palatino" w:hAnsi="Palatino" w:cs="Arial"/>
          <w:bCs/>
          <w:i/>
          <w:szCs w:val="24"/>
        </w:rPr>
        <w:t xml:space="preserve"> Bloomington</w:t>
      </w:r>
      <w:r w:rsidRPr="003B0D55">
        <w:rPr>
          <w:rFonts w:ascii="Palatino" w:hAnsi="Palatino" w:cs="Arial"/>
          <w:bCs/>
          <w:i/>
          <w:szCs w:val="24"/>
        </w:rPr>
        <w:t xml:space="preserve"> Herald-Times </w:t>
      </w:r>
      <w:r w:rsidRPr="003B0D55">
        <w:rPr>
          <w:rFonts w:ascii="Palatino" w:hAnsi="Palatino" w:cs="Arial"/>
          <w:bCs/>
          <w:szCs w:val="24"/>
        </w:rPr>
        <w:t>newspaper</w:t>
      </w:r>
      <w:r w:rsidRPr="003B0D55">
        <w:rPr>
          <w:rFonts w:ascii="Palatino" w:hAnsi="Palatino" w:cs="Arial"/>
          <w:bCs/>
          <w:i/>
          <w:szCs w:val="24"/>
        </w:rPr>
        <w:t>,</w:t>
      </w:r>
      <w:r w:rsidRPr="003B0D55">
        <w:rPr>
          <w:rFonts w:ascii="Palatino" w:hAnsi="Palatino" w:cs="Arial"/>
          <w:bCs/>
          <w:szCs w:val="24"/>
        </w:rPr>
        <w:t xml:space="preserve"> Bloomington, Ind.</w:t>
      </w:r>
      <w:r w:rsidRPr="003B0D55">
        <w:rPr>
          <w:rFonts w:ascii="Palatino" w:hAnsi="Palatino" w:cs="Arial"/>
          <w:bCs/>
          <w:i/>
          <w:szCs w:val="24"/>
        </w:rPr>
        <w:t xml:space="preserve"> </w:t>
      </w:r>
      <w:r w:rsidRPr="003B0D55">
        <w:rPr>
          <w:rFonts w:ascii="Palatino" w:hAnsi="Palatino" w:cs="Arial"/>
          <w:bCs/>
          <w:szCs w:val="24"/>
        </w:rPr>
        <w:t>(2008 – 2009)</w:t>
      </w:r>
    </w:p>
    <w:p w14:paraId="1BE43D96" w14:textId="66DB01DC" w:rsidR="00FB00AE" w:rsidRPr="003B0D55" w:rsidRDefault="00527B09" w:rsidP="004F000A">
      <w:pPr>
        <w:pStyle w:val="ListParagraph"/>
        <w:numPr>
          <w:ilvl w:val="0"/>
          <w:numId w:val="12"/>
        </w:numPr>
        <w:rPr>
          <w:rFonts w:ascii="Palatino" w:hAnsi="Palatino"/>
          <w:iCs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t xml:space="preserve">RunMidwest </w:t>
      </w:r>
      <w:r w:rsidRPr="003B0D55">
        <w:rPr>
          <w:rFonts w:ascii="Palatino" w:hAnsi="Palatino" w:cs="Arial"/>
          <w:bCs/>
          <w:szCs w:val="24"/>
        </w:rPr>
        <w:t>magazine, Chicago, Ill. (2008 – 2009)</w:t>
      </w:r>
    </w:p>
    <w:p w14:paraId="3325DDDE" w14:textId="77777777" w:rsidR="00641397" w:rsidRPr="003B0D55" w:rsidRDefault="00641397" w:rsidP="004F000A">
      <w:pPr>
        <w:rPr>
          <w:rFonts w:ascii="Palatino" w:hAnsi="Palatino"/>
        </w:rPr>
      </w:pPr>
    </w:p>
    <w:p w14:paraId="46784406" w14:textId="23FB5110" w:rsidR="00564EB3" w:rsidRPr="009A78B6" w:rsidRDefault="009A78B6" w:rsidP="004F000A">
      <w:pPr>
        <w:ind w:left="720" w:hanging="720"/>
        <w:rPr>
          <w:rFonts w:ascii="Palatino" w:hAnsi="Palatino"/>
          <w:b/>
        </w:rPr>
      </w:pPr>
      <w:r>
        <w:rPr>
          <w:rFonts w:ascii="Palatino" w:hAnsi="Palatino"/>
          <w:b/>
        </w:rPr>
        <w:t>MEDIA COVERAGE</w:t>
      </w:r>
      <w:r w:rsidR="00470745">
        <w:rPr>
          <w:rFonts w:ascii="Palatino" w:hAnsi="Palatino"/>
          <w:b/>
        </w:rPr>
        <w:t xml:space="preserve"> OF RESEARCH</w:t>
      </w:r>
    </w:p>
    <w:p w14:paraId="0ED677D8" w14:textId="77777777" w:rsidR="00564EB3" w:rsidRPr="00C43217" w:rsidRDefault="00564EB3" w:rsidP="004F000A">
      <w:pPr>
        <w:ind w:left="720" w:hanging="720"/>
        <w:rPr>
          <w:rFonts w:ascii="Palatino" w:hAnsi="Palatino"/>
          <w:b/>
        </w:rPr>
      </w:pPr>
    </w:p>
    <w:p w14:paraId="54C04EE4" w14:textId="1037B3D6" w:rsidR="00564EB3" w:rsidRDefault="00564EB3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A full list of </w:t>
      </w:r>
      <w:r w:rsidR="00CC25F5">
        <w:rPr>
          <w:rFonts w:ascii="Palatino" w:hAnsi="Palatino"/>
        </w:rPr>
        <w:t xml:space="preserve">research-related </w:t>
      </w:r>
      <w:r>
        <w:rPr>
          <w:rFonts w:ascii="Palatino" w:hAnsi="Palatino"/>
        </w:rPr>
        <w:t xml:space="preserve">media coverage is available upon request. </w:t>
      </w:r>
      <w:r w:rsidR="00940684">
        <w:rPr>
          <w:rFonts w:ascii="Palatino" w:hAnsi="Palatino"/>
        </w:rPr>
        <w:t>O</w:t>
      </w:r>
      <w:r>
        <w:rPr>
          <w:rFonts w:ascii="Palatino" w:hAnsi="Palatino"/>
        </w:rPr>
        <w:t xml:space="preserve">utlets include </w:t>
      </w:r>
      <w:r>
        <w:rPr>
          <w:rFonts w:ascii="Palatino" w:hAnsi="Palatino"/>
          <w:i/>
        </w:rPr>
        <w:t xml:space="preserve">NPR, Washington Post, USA Today, </w:t>
      </w:r>
      <w:r w:rsidR="009A2A36">
        <w:rPr>
          <w:rFonts w:ascii="Palatino" w:hAnsi="Palatino"/>
          <w:i/>
        </w:rPr>
        <w:t xml:space="preserve">Wall Street Journal, </w:t>
      </w:r>
      <w:r w:rsidR="007C5C7A">
        <w:rPr>
          <w:rFonts w:ascii="Palatino" w:hAnsi="Palatino"/>
          <w:i/>
        </w:rPr>
        <w:t xml:space="preserve">Parade, </w:t>
      </w:r>
      <w:r>
        <w:rPr>
          <w:rFonts w:ascii="Palatino" w:hAnsi="Palatino"/>
          <w:i/>
        </w:rPr>
        <w:t>Forbes, International Business Times, Times of London, Time, The Atlantic, Fast Company, Ars</w:t>
      </w:r>
      <w:r w:rsidR="00F53AD3">
        <w:rPr>
          <w:rFonts w:ascii="Palatino" w:hAnsi="Palatino"/>
          <w:i/>
        </w:rPr>
        <w:t xml:space="preserve"> </w:t>
      </w:r>
      <w:r>
        <w:rPr>
          <w:rFonts w:ascii="Palatino" w:hAnsi="Palatino"/>
          <w:i/>
        </w:rPr>
        <w:t xml:space="preserve">Technica, Gizmodo, Salon, Huffington Post, </w:t>
      </w:r>
      <w:r w:rsidR="009F259F">
        <w:rPr>
          <w:rFonts w:ascii="Palatino" w:hAnsi="Palatino"/>
          <w:i/>
        </w:rPr>
        <w:t xml:space="preserve">Marie Claire France, </w:t>
      </w:r>
      <w:r w:rsidR="00DC6F3E">
        <w:rPr>
          <w:rFonts w:ascii="Palatino" w:hAnsi="Palatino"/>
          <w:i/>
        </w:rPr>
        <w:t xml:space="preserve">El Universal, </w:t>
      </w:r>
      <w:r w:rsidR="005142F2">
        <w:rPr>
          <w:rFonts w:ascii="Palatino" w:hAnsi="Palatino"/>
          <w:i/>
        </w:rPr>
        <w:t xml:space="preserve">El Nacional, </w:t>
      </w:r>
      <w:r w:rsidR="00EF48AA">
        <w:rPr>
          <w:rFonts w:ascii="Palatino" w:hAnsi="Palatino"/>
          <w:i/>
        </w:rPr>
        <w:t xml:space="preserve">De Morgen, </w:t>
      </w:r>
      <w:r w:rsidR="00176B1F">
        <w:rPr>
          <w:rFonts w:ascii="Palatino" w:hAnsi="Palatino"/>
          <w:i/>
        </w:rPr>
        <w:t xml:space="preserve">Le Matin, </w:t>
      </w:r>
      <w:r w:rsidR="00680FA5">
        <w:rPr>
          <w:rFonts w:ascii="Palatino" w:hAnsi="Palatino"/>
          <w:i/>
        </w:rPr>
        <w:t xml:space="preserve">Real Simple, </w:t>
      </w:r>
      <w:r w:rsidR="0003748E">
        <w:rPr>
          <w:rFonts w:ascii="Palatino" w:hAnsi="Palatino"/>
          <w:i/>
        </w:rPr>
        <w:t xml:space="preserve">Mental Floss, </w:t>
      </w:r>
      <w:r w:rsidR="007172C4">
        <w:rPr>
          <w:rFonts w:ascii="Palatino" w:hAnsi="Palatino"/>
          <w:i/>
        </w:rPr>
        <w:t xml:space="preserve">Good Magazine, </w:t>
      </w:r>
      <w:r w:rsidR="002B5298">
        <w:rPr>
          <w:rFonts w:ascii="Palatino" w:hAnsi="Palatino"/>
          <w:i/>
        </w:rPr>
        <w:t xml:space="preserve">Voice of America, </w:t>
      </w:r>
      <w:r w:rsidR="004E5E73">
        <w:rPr>
          <w:rFonts w:ascii="Palatino" w:hAnsi="Palatino"/>
          <w:i/>
        </w:rPr>
        <w:t xml:space="preserve">Market Watch, </w:t>
      </w:r>
      <w:r>
        <w:rPr>
          <w:rFonts w:ascii="Palatino" w:hAnsi="Palatino"/>
          <w:i/>
        </w:rPr>
        <w:t xml:space="preserve">CBS, NBC, ABC, FOX, </w:t>
      </w:r>
      <w:r w:rsidR="00910577">
        <w:rPr>
          <w:rFonts w:ascii="Palatino" w:hAnsi="Palatino"/>
          <w:i/>
        </w:rPr>
        <w:t xml:space="preserve">CNN, </w:t>
      </w:r>
      <w:r>
        <w:rPr>
          <w:rFonts w:ascii="Palatino" w:hAnsi="Palatino"/>
          <w:i/>
        </w:rPr>
        <w:t>BBC (United Kingdom), CBC (Canada),</w:t>
      </w:r>
      <w:r w:rsidRPr="007F66D5">
        <w:rPr>
          <w:rFonts w:ascii="Palatino" w:hAnsi="Palatino"/>
        </w:rPr>
        <w:t xml:space="preserve"> and</w:t>
      </w:r>
      <w:r>
        <w:rPr>
          <w:rFonts w:ascii="Palatino" w:hAnsi="Palatino"/>
          <w:i/>
        </w:rPr>
        <w:t xml:space="preserve"> ABC (Australia)</w:t>
      </w:r>
      <w:r w:rsidRPr="00216559">
        <w:rPr>
          <w:rFonts w:ascii="Palatino" w:hAnsi="Palatino"/>
        </w:rPr>
        <w:t>,</w:t>
      </w:r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 xml:space="preserve">among others. </w:t>
      </w:r>
    </w:p>
    <w:p w14:paraId="52FCC757" w14:textId="77777777" w:rsidR="00564EB3" w:rsidRPr="00161A50" w:rsidRDefault="00564EB3" w:rsidP="004F000A">
      <w:pPr>
        <w:rPr>
          <w:rFonts w:ascii="Palatino" w:hAnsi="Palatino"/>
          <w:b/>
          <w:bCs/>
        </w:rPr>
      </w:pPr>
    </w:p>
    <w:p w14:paraId="3D6FE6DB" w14:textId="7505E957" w:rsidR="00BE0A91" w:rsidRPr="003B0D55" w:rsidRDefault="00BE0A91" w:rsidP="004F000A">
      <w:pPr>
        <w:rPr>
          <w:rFonts w:ascii="Palatino" w:hAnsi="Palatino"/>
          <w:b/>
          <w:bCs/>
          <w:i/>
        </w:rPr>
      </w:pPr>
      <w:r w:rsidRPr="003B0D55">
        <w:rPr>
          <w:rFonts w:ascii="Palatino" w:hAnsi="Palatino"/>
          <w:b/>
          <w:bCs/>
          <w:i/>
        </w:rPr>
        <w:t>Media Commentary</w:t>
      </w:r>
      <w:r w:rsidR="00A6111F">
        <w:rPr>
          <w:rFonts w:ascii="Palatino" w:hAnsi="Palatino"/>
          <w:b/>
          <w:bCs/>
          <w:i/>
        </w:rPr>
        <w:t xml:space="preserve"> Related to Research and/or Academia</w:t>
      </w:r>
    </w:p>
    <w:p w14:paraId="08F8326F" w14:textId="77777777" w:rsidR="00BE0A91" w:rsidRPr="003B0D55" w:rsidRDefault="00BE0A91" w:rsidP="004F000A">
      <w:pPr>
        <w:rPr>
          <w:rFonts w:ascii="Palatino" w:hAnsi="Palatino"/>
          <w:b/>
        </w:rPr>
      </w:pPr>
    </w:p>
    <w:p w14:paraId="6B334C50" w14:textId="1FE3329C" w:rsidR="000516B9" w:rsidRPr="000516B9" w:rsidRDefault="000516B9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(2016, March 4). </w:t>
      </w:r>
      <w:r>
        <w:rPr>
          <w:rFonts w:ascii="Palatino" w:hAnsi="Palatino"/>
          <w:i/>
        </w:rPr>
        <w:t xml:space="preserve">Cats are the stars of the internet. </w:t>
      </w:r>
      <w:r>
        <w:rPr>
          <w:rFonts w:ascii="Palatino" w:hAnsi="Palatino"/>
        </w:rPr>
        <w:t xml:space="preserve">Available at </w:t>
      </w:r>
      <w:hyperlink r:id="rId8" w:history="1">
        <w:r w:rsidRPr="00B73EFA">
          <w:rPr>
            <w:rStyle w:val="Hyperlink"/>
            <w:rFonts w:ascii="Palatino" w:hAnsi="Palatino"/>
          </w:rPr>
          <w:t>http://academicminute.org/2016/03/jessica-gall-myrick-indiana-university-cat-videos/</w:t>
        </w:r>
      </w:hyperlink>
      <w:r>
        <w:rPr>
          <w:rFonts w:ascii="Palatino" w:hAnsi="Palatino"/>
        </w:rPr>
        <w:t xml:space="preserve"> </w:t>
      </w:r>
    </w:p>
    <w:p w14:paraId="2A037E4B" w14:textId="77777777" w:rsidR="000516B9" w:rsidRDefault="000516B9" w:rsidP="004F000A">
      <w:pPr>
        <w:ind w:left="720" w:hanging="720"/>
        <w:rPr>
          <w:rFonts w:ascii="Palatino" w:hAnsi="Palatino"/>
          <w:b/>
        </w:rPr>
      </w:pPr>
    </w:p>
    <w:p w14:paraId="3F0138F2" w14:textId="75F1F36E" w:rsidR="008F7E07" w:rsidRPr="008F7E07" w:rsidRDefault="008F7E07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(2015, November 24). </w:t>
      </w:r>
      <w:r w:rsidR="004A055B">
        <w:rPr>
          <w:rFonts w:ascii="Palatino" w:hAnsi="Palatino"/>
          <w:i/>
        </w:rPr>
        <w:t>Why do we turn to I</w:t>
      </w:r>
      <w:r w:rsidRPr="002B5653">
        <w:rPr>
          <w:rFonts w:ascii="Palatino" w:hAnsi="Palatino"/>
          <w:i/>
        </w:rPr>
        <w:t>nternet cats in a time of crisis like #Brusselslockdown?</w:t>
      </w:r>
      <w:r>
        <w:rPr>
          <w:rFonts w:ascii="Palatino" w:hAnsi="Palatino"/>
        </w:rPr>
        <w:t xml:space="preserve"> </w:t>
      </w:r>
      <w:r w:rsidR="002B5653">
        <w:rPr>
          <w:rFonts w:ascii="Palatino" w:hAnsi="Palatino"/>
        </w:rPr>
        <w:t xml:space="preserve">City A.M. </w:t>
      </w:r>
      <w:r>
        <w:rPr>
          <w:rFonts w:ascii="Palatino" w:hAnsi="Palatino"/>
        </w:rPr>
        <w:t xml:space="preserve">Available at </w:t>
      </w:r>
      <w:hyperlink r:id="rId9" w:history="1">
        <w:r w:rsidRPr="00B2163B">
          <w:rPr>
            <w:rStyle w:val="Hyperlink"/>
            <w:rFonts w:ascii="Palatino" w:hAnsi="Palatino"/>
          </w:rPr>
          <w:t>http://www.cityam.com/229412/why-do-we-turn-to-internet-cats-in-a-time-of-crisis-like-brusselslockdown</w:t>
        </w:r>
      </w:hyperlink>
      <w:r>
        <w:rPr>
          <w:rFonts w:ascii="Palatino" w:hAnsi="Palatino"/>
        </w:rPr>
        <w:t xml:space="preserve"> </w:t>
      </w:r>
    </w:p>
    <w:p w14:paraId="2CF27ADA" w14:textId="77777777" w:rsidR="008F7E07" w:rsidRDefault="008F7E07" w:rsidP="004F000A">
      <w:pPr>
        <w:ind w:left="720" w:hanging="720"/>
        <w:rPr>
          <w:rFonts w:ascii="Palatino" w:hAnsi="Palatino"/>
        </w:rPr>
      </w:pPr>
    </w:p>
    <w:p w14:paraId="4A888904" w14:textId="05E2E4AB" w:rsidR="00B5480F" w:rsidRPr="00B5480F" w:rsidRDefault="00B5480F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 xml:space="preserve">Evans, S. D., &amp; </w:t>
      </w: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(2015, July 6). </w:t>
      </w:r>
      <w:r>
        <w:rPr>
          <w:rFonts w:ascii="Palatino" w:hAnsi="Palatino"/>
          <w:i/>
        </w:rPr>
        <w:t xml:space="preserve">Can public service announcements take a bite out of </w:t>
      </w:r>
      <w:r w:rsidRPr="00751B24">
        <w:rPr>
          <w:rFonts w:ascii="Palatino" w:hAnsi="Palatino"/>
        </w:rPr>
        <w:t>Shark Week</w:t>
      </w:r>
      <w:r>
        <w:rPr>
          <w:rFonts w:ascii="Palatino" w:hAnsi="Palatino"/>
          <w:i/>
        </w:rPr>
        <w:t>?</w:t>
      </w:r>
      <w:r w:rsidR="00014843">
        <w:rPr>
          <w:rFonts w:ascii="Palatino" w:hAnsi="Palatino"/>
          <w:i/>
        </w:rPr>
        <w:t xml:space="preserve"> </w:t>
      </w:r>
      <w:r w:rsidR="00014843">
        <w:rPr>
          <w:rFonts w:ascii="Palatino" w:hAnsi="Palatino"/>
        </w:rPr>
        <w:t>The Conversation.</w:t>
      </w:r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 xml:space="preserve">Available at </w:t>
      </w:r>
      <w:hyperlink r:id="rId10" w:history="1">
        <w:r w:rsidRPr="00B34211">
          <w:rPr>
            <w:rStyle w:val="Hyperlink"/>
            <w:rFonts w:ascii="Palatino" w:hAnsi="Palatino"/>
          </w:rPr>
          <w:t>https://theconversation.com/can-public-service-announcements-take-a-bite-out-of-shark-week-43900</w:t>
        </w:r>
      </w:hyperlink>
      <w:r>
        <w:rPr>
          <w:rFonts w:ascii="Palatino" w:hAnsi="Palatino"/>
        </w:rPr>
        <w:t xml:space="preserve"> </w:t>
      </w:r>
      <w:r w:rsidR="00F1665A">
        <w:rPr>
          <w:rFonts w:ascii="Palatino" w:hAnsi="Palatino"/>
        </w:rPr>
        <w:t>(</w:t>
      </w:r>
      <w:r w:rsidR="002E54DD">
        <w:rPr>
          <w:rFonts w:ascii="Palatino" w:hAnsi="Palatino"/>
        </w:rPr>
        <w:t>more than</w:t>
      </w:r>
      <w:r w:rsidR="00F1665A">
        <w:rPr>
          <w:rFonts w:ascii="Palatino" w:hAnsi="Palatino"/>
        </w:rPr>
        <w:t xml:space="preserve"> 92,000 </w:t>
      </w:r>
      <w:r w:rsidR="00083A34">
        <w:rPr>
          <w:rFonts w:ascii="Palatino" w:hAnsi="Palatino"/>
        </w:rPr>
        <w:t>view</w:t>
      </w:r>
      <w:r w:rsidR="00F1665A">
        <w:rPr>
          <w:rFonts w:ascii="Palatino" w:hAnsi="Palatino"/>
        </w:rPr>
        <w:t>s)</w:t>
      </w:r>
    </w:p>
    <w:p w14:paraId="72FD349F" w14:textId="77777777" w:rsidR="00B5480F" w:rsidRDefault="00B5480F" w:rsidP="004F000A">
      <w:pPr>
        <w:ind w:left="720" w:hanging="720"/>
        <w:rPr>
          <w:rFonts w:ascii="Palatino" w:hAnsi="Palatino"/>
          <w:b/>
        </w:rPr>
      </w:pPr>
    </w:p>
    <w:p w14:paraId="4378DE92" w14:textId="2DCDD0D1" w:rsidR="00D119B6" w:rsidRPr="00D119B6" w:rsidRDefault="00D119B6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(2015, June 18). </w:t>
      </w:r>
      <w:r>
        <w:rPr>
          <w:rFonts w:ascii="Palatino" w:hAnsi="Palatino"/>
          <w:i/>
        </w:rPr>
        <w:t xml:space="preserve">Study shows the paw-sitive effects of watching cat videos. </w:t>
      </w:r>
      <w:r>
        <w:rPr>
          <w:rFonts w:ascii="Palatino" w:hAnsi="Palatino"/>
        </w:rPr>
        <w:t xml:space="preserve">The Conversation. Available at </w:t>
      </w:r>
      <w:hyperlink r:id="rId11" w:history="1">
        <w:r w:rsidRPr="005B75D2">
          <w:rPr>
            <w:rStyle w:val="Hyperlink"/>
            <w:rFonts w:ascii="Palatino" w:hAnsi="Palatino"/>
          </w:rPr>
          <w:t>https://theconversation.com/study-shows-the-paw-sitive-effects-of-watching-cat-videos-43454</w:t>
        </w:r>
      </w:hyperlink>
      <w:r>
        <w:rPr>
          <w:rFonts w:ascii="Palatino" w:hAnsi="Palatino"/>
        </w:rPr>
        <w:t xml:space="preserve"> </w:t>
      </w:r>
      <w:r w:rsidR="00707442">
        <w:rPr>
          <w:rFonts w:ascii="Palatino" w:hAnsi="Palatino"/>
        </w:rPr>
        <w:t xml:space="preserve"> (</w:t>
      </w:r>
      <w:r w:rsidR="00B335FF">
        <w:rPr>
          <w:rFonts w:ascii="Palatino" w:hAnsi="Palatino"/>
        </w:rPr>
        <w:t>more than</w:t>
      </w:r>
      <w:r w:rsidR="00707442">
        <w:rPr>
          <w:rFonts w:ascii="Palatino" w:hAnsi="Palatino"/>
        </w:rPr>
        <w:t xml:space="preserve"> 53,000 </w:t>
      </w:r>
      <w:r w:rsidR="00083A34">
        <w:rPr>
          <w:rFonts w:ascii="Palatino" w:hAnsi="Palatino"/>
        </w:rPr>
        <w:t>views</w:t>
      </w:r>
      <w:r w:rsidR="00707442">
        <w:rPr>
          <w:rFonts w:ascii="Palatino" w:hAnsi="Palatino"/>
        </w:rPr>
        <w:t>)</w:t>
      </w:r>
    </w:p>
    <w:p w14:paraId="0EFF6D18" w14:textId="77777777" w:rsidR="00D119B6" w:rsidRDefault="00D119B6" w:rsidP="004F000A">
      <w:pPr>
        <w:ind w:left="720" w:hanging="720"/>
        <w:rPr>
          <w:rFonts w:ascii="Palatino" w:hAnsi="Palatino"/>
          <w:b/>
        </w:rPr>
      </w:pPr>
    </w:p>
    <w:p w14:paraId="43D2D5AA" w14:textId="77777777" w:rsidR="00227D56" w:rsidRPr="004C6B72" w:rsidRDefault="00227D56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</w:rPr>
        <w:t xml:space="preserve">Myrick, J. G. </w:t>
      </w:r>
      <w:r>
        <w:rPr>
          <w:rFonts w:ascii="Palatino" w:hAnsi="Palatino"/>
        </w:rPr>
        <w:t xml:space="preserve">(2015, February 5). </w:t>
      </w:r>
      <w:r>
        <w:rPr>
          <w:rFonts w:ascii="Palatino" w:hAnsi="Palatino"/>
          <w:i/>
        </w:rPr>
        <w:t xml:space="preserve">Celebrity influence. </w:t>
      </w:r>
      <w:r>
        <w:rPr>
          <w:rFonts w:ascii="Palatino" w:hAnsi="Palatino"/>
        </w:rPr>
        <w:t xml:space="preserve">The Academic Minute. Available at: </w:t>
      </w:r>
      <w:hyperlink r:id="rId12" w:history="1">
        <w:r w:rsidRPr="004C7A6D">
          <w:rPr>
            <w:rStyle w:val="Hyperlink"/>
            <w:rFonts w:ascii="Palatino" w:hAnsi="Palatino"/>
          </w:rPr>
          <w:t>http://academicminute.org/2015/02/jessica-gall-myrick/</w:t>
        </w:r>
      </w:hyperlink>
      <w:r>
        <w:rPr>
          <w:rFonts w:ascii="Palatino" w:hAnsi="Palatino"/>
        </w:rPr>
        <w:t xml:space="preserve"> </w:t>
      </w:r>
    </w:p>
    <w:p w14:paraId="7E9561B8" w14:textId="77777777" w:rsidR="00227D56" w:rsidRDefault="00227D56" w:rsidP="004F000A">
      <w:pPr>
        <w:ind w:left="720" w:hanging="720"/>
        <w:rPr>
          <w:rFonts w:ascii="Palatino" w:hAnsi="Palatino"/>
          <w:b/>
        </w:rPr>
      </w:pPr>
    </w:p>
    <w:p w14:paraId="69F87F65" w14:textId="77777777" w:rsidR="00A0705B" w:rsidRDefault="00A0705B" w:rsidP="004F000A">
      <w:pPr>
        <w:ind w:left="720" w:hanging="720"/>
        <w:rPr>
          <w:rFonts w:ascii="Palatino" w:hAnsi="Palatino"/>
        </w:rPr>
      </w:pPr>
      <w:r w:rsidRPr="003B0D55">
        <w:rPr>
          <w:rFonts w:ascii="Palatino" w:hAnsi="Palatino"/>
          <w:b/>
        </w:rPr>
        <w:t xml:space="preserve">Myrick, J. G. </w:t>
      </w:r>
      <w:r w:rsidRPr="003B0D55">
        <w:rPr>
          <w:rFonts w:ascii="Palatino" w:hAnsi="Palatino"/>
        </w:rPr>
        <w:t xml:space="preserve">(2014, October 13). </w:t>
      </w:r>
      <w:r w:rsidRPr="003B0D55">
        <w:rPr>
          <w:rFonts w:ascii="Palatino" w:hAnsi="Palatino"/>
          <w:i/>
        </w:rPr>
        <w:t xml:space="preserve">Fear-focused coverage doesn’t help health threat. </w:t>
      </w:r>
      <w:r w:rsidRPr="003B0D55">
        <w:rPr>
          <w:rFonts w:ascii="Palatino" w:hAnsi="Palatino"/>
        </w:rPr>
        <w:t>Bloomington Herald-Times.</w:t>
      </w:r>
      <w:r w:rsidRPr="003B0D55">
        <w:rPr>
          <w:rFonts w:ascii="Palatino" w:hAnsi="Palatino"/>
          <w:i/>
        </w:rPr>
        <w:t xml:space="preserve"> </w:t>
      </w:r>
      <w:r w:rsidRPr="003B0D55">
        <w:rPr>
          <w:rFonts w:ascii="Palatino" w:hAnsi="Palatino"/>
        </w:rPr>
        <w:t xml:space="preserve">Available at: </w:t>
      </w:r>
      <w:hyperlink r:id="rId13" w:history="1">
        <w:r w:rsidRPr="003B0D55">
          <w:rPr>
            <w:rStyle w:val="Hyperlink"/>
            <w:rFonts w:ascii="Palatino" w:hAnsi="Palatino"/>
          </w:rPr>
          <w:t>http://www.heraldtimesonline.com/news/opinion/guest-column-fear-focused-coverage-doesn-t-help-health-threat/article_cdf459e4-264e-55f0-b4a2-91131f44478e.html</w:t>
        </w:r>
      </w:hyperlink>
      <w:r w:rsidRPr="003B0D55">
        <w:rPr>
          <w:rFonts w:ascii="Palatino" w:hAnsi="Palatino"/>
        </w:rPr>
        <w:t xml:space="preserve"> </w:t>
      </w:r>
    </w:p>
    <w:p w14:paraId="106E13C1" w14:textId="77777777" w:rsidR="00A0705B" w:rsidRDefault="00A0705B" w:rsidP="004F000A">
      <w:pPr>
        <w:ind w:left="720" w:hanging="720"/>
        <w:rPr>
          <w:rFonts w:ascii="Palatino" w:hAnsi="Palatino"/>
          <w:b/>
        </w:rPr>
      </w:pPr>
    </w:p>
    <w:p w14:paraId="6A274C87" w14:textId="4FDAEFBE" w:rsidR="00077F46" w:rsidRPr="00E14393" w:rsidRDefault="00227D56" w:rsidP="004F000A">
      <w:pPr>
        <w:ind w:left="720" w:hanging="720"/>
        <w:rPr>
          <w:rFonts w:ascii="Palatino" w:hAnsi="Palatino"/>
          <w:color w:val="0000FF" w:themeColor="hyperlink"/>
          <w:u w:val="single"/>
        </w:rPr>
      </w:pPr>
      <w:r w:rsidRPr="003B0D55">
        <w:rPr>
          <w:rFonts w:ascii="Palatino" w:hAnsi="Palatino"/>
          <w:b/>
        </w:rPr>
        <w:t>Myrick, J. G.</w:t>
      </w:r>
      <w:r w:rsidRPr="003B0D55">
        <w:rPr>
          <w:rFonts w:ascii="Palatino" w:hAnsi="Palatino"/>
        </w:rPr>
        <w:t xml:space="preserve"> (2014, February 3). </w:t>
      </w:r>
      <w:r w:rsidRPr="003B0D55">
        <w:rPr>
          <w:rFonts w:ascii="Palatino" w:hAnsi="Palatino"/>
          <w:i/>
        </w:rPr>
        <w:t xml:space="preserve">When athletics and academics collide: Student-athlete-turned-professor offers insight on classroom corruption. </w:t>
      </w:r>
      <w:r w:rsidRPr="003B0D55">
        <w:rPr>
          <w:rFonts w:ascii="Palatino" w:hAnsi="Palatino"/>
        </w:rPr>
        <w:t xml:space="preserve">National Sports Journalism Center. Available at </w:t>
      </w:r>
      <w:hyperlink r:id="rId14" w:history="1">
        <w:r w:rsidRPr="003B0D55">
          <w:rPr>
            <w:rStyle w:val="Hyperlink"/>
            <w:rFonts w:ascii="Palatino" w:hAnsi="Palatino"/>
          </w:rPr>
          <w:t>http://sportsjournalism.org/sports-media-news/when-athletics-and-academics-collide-student-athlete-turned-professor-offers-insight-on-classroom-corruption/</w:t>
        </w:r>
      </w:hyperlink>
    </w:p>
    <w:sectPr w:rsidR="00077F46" w:rsidRPr="00E14393" w:rsidSect="00F33084">
      <w:headerReference w:type="default" r:id="rId15"/>
      <w:footerReference w:type="even" r:id="rId16"/>
      <w:footerReference w:type="default" r:id="rId17"/>
      <w:type w:val="continuous"/>
      <w:pgSz w:w="12240" w:h="15840"/>
      <w:pgMar w:top="1440" w:right="1440" w:bottom="1296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0F0A1" w14:textId="77777777" w:rsidR="00C004F3" w:rsidRDefault="00C004F3">
      <w:r>
        <w:separator/>
      </w:r>
    </w:p>
  </w:endnote>
  <w:endnote w:type="continuationSeparator" w:id="0">
    <w:p w14:paraId="75371C38" w14:textId="77777777" w:rsidR="00C004F3" w:rsidRDefault="00C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OT5843c571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57ED" w14:textId="77777777" w:rsidR="000B35B3" w:rsidRDefault="000B35B3" w:rsidP="00726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34C6" w14:textId="77777777" w:rsidR="000B35B3" w:rsidRDefault="000B35B3" w:rsidP="00446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FB90" w14:textId="77777777" w:rsidR="000B35B3" w:rsidRPr="00446847" w:rsidRDefault="000B35B3" w:rsidP="00726AC0">
    <w:pPr>
      <w:pStyle w:val="Footer"/>
      <w:framePr w:wrap="around" w:vAnchor="text" w:hAnchor="margin" w:xAlign="right" w:y="1"/>
      <w:rPr>
        <w:rStyle w:val="PageNumber"/>
        <w:rFonts w:ascii="Palatino" w:hAnsi="Palatino"/>
      </w:rPr>
    </w:pPr>
    <w:r w:rsidRPr="00446847">
      <w:rPr>
        <w:rStyle w:val="PageNumber"/>
        <w:rFonts w:ascii="Palatino" w:hAnsi="Palatino"/>
      </w:rPr>
      <w:fldChar w:fldCharType="begin"/>
    </w:r>
    <w:r w:rsidRPr="00446847">
      <w:rPr>
        <w:rStyle w:val="PageNumber"/>
        <w:rFonts w:ascii="Palatino" w:hAnsi="Palatino"/>
      </w:rPr>
      <w:instrText xml:space="preserve">PAGE  </w:instrText>
    </w:r>
    <w:r w:rsidRPr="00446847">
      <w:rPr>
        <w:rStyle w:val="PageNumber"/>
        <w:rFonts w:ascii="Palatino" w:hAnsi="Palatino"/>
      </w:rPr>
      <w:fldChar w:fldCharType="separate"/>
    </w:r>
    <w:r>
      <w:rPr>
        <w:rStyle w:val="PageNumber"/>
        <w:rFonts w:ascii="Palatino" w:hAnsi="Palatino"/>
        <w:noProof/>
      </w:rPr>
      <w:t>6</w:t>
    </w:r>
    <w:r w:rsidRPr="00446847">
      <w:rPr>
        <w:rStyle w:val="PageNumber"/>
        <w:rFonts w:ascii="Palatino" w:hAnsi="Palatino"/>
      </w:rPr>
      <w:fldChar w:fldCharType="end"/>
    </w:r>
  </w:p>
  <w:p w14:paraId="13C9A091" w14:textId="77777777" w:rsidR="000B35B3" w:rsidRDefault="000B35B3" w:rsidP="0044684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B285" w14:textId="77777777" w:rsidR="00C004F3" w:rsidRDefault="00C004F3">
      <w:r>
        <w:separator/>
      </w:r>
    </w:p>
  </w:footnote>
  <w:footnote w:type="continuationSeparator" w:id="0">
    <w:p w14:paraId="444166B1" w14:textId="77777777" w:rsidR="00C004F3" w:rsidRDefault="00C0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E833" w14:textId="77777777" w:rsidR="000B35B3" w:rsidRPr="00C612E9" w:rsidRDefault="000B35B3" w:rsidP="00AE05A5">
    <w:pPr>
      <w:pStyle w:val="Header"/>
      <w:jc w:val="right"/>
      <w:rPr>
        <w:rStyle w:val="PageNumber"/>
      </w:rPr>
    </w:pPr>
    <w:r w:rsidRPr="00C612E9">
      <w:rPr>
        <w:rFonts w:ascii="Palatino" w:hAnsi="Palatino"/>
        <w:sz w:val="20"/>
      </w:rPr>
      <w:t>Myrick CV</w:t>
    </w:r>
  </w:p>
  <w:p w14:paraId="481BA7F2" w14:textId="58C6BB0A" w:rsidR="000B35B3" w:rsidRPr="00C612E9" w:rsidRDefault="000B35B3" w:rsidP="002C170C">
    <w:pPr>
      <w:pStyle w:val="Header"/>
      <w:jc w:val="right"/>
      <w:rPr>
        <w:rFonts w:ascii="Palatino" w:hAnsi="Palatino"/>
        <w:sz w:val="20"/>
      </w:rPr>
    </w:pPr>
    <w:r>
      <w:rPr>
        <w:rStyle w:val="PageNumber"/>
        <w:rFonts w:ascii="Palatino" w:hAnsi="Palatino"/>
        <w:sz w:val="20"/>
      </w:rPr>
      <w:t>May 8,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A3C8DA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0000010"/>
    <w:multiLevelType w:val="singleLevel"/>
    <w:tmpl w:val="70D624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</w:abstractNum>
  <w:abstractNum w:abstractNumId="2" w15:restartNumberingAfterBreak="0">
    <w:nsid w:val="092220E7"/>
    <w:multiLevelType w:val="hybridMultilevel"/>
    <w:tmpl w:val="F60C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66FC"/>
    <w:multiLevelType w:val="hybridMultilevel"/>
    <w:tmpl w:val="3056DC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F13DC"/>
    <w:multiLevelType w:val="hybridMultilevel"/>
    <w:tmpl w:val="6726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3ABE"/>
    <w:multiLevelType w:val="hybridMultilevel"/>
    <w:tmpl w:val="1DAE0DC4"/>
    <w:lvl w:ilvl="0" w:tplc="9594B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F26443"/>
    <w:multiLevelType w:val="hybridMultilevel"/>
    <w:tmpl w:val="FE14092E"/>
    <w:lvl w:ilvl="0" w:tplc="875A2D8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964539B"/>
    <w:multiLevelType w:val="hybridMultilevel"/>
    <w:tmpl w:val="4D38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13423"/>
    <w:multiLevelType w:val="multilevel"/>
    <w:tmpl w:val="DA0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23B04"/>
    <w:multiLevelType w:val="hybridMultilevel"/>
    <w:tmpl w:val="D37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810D0"/>
    <w:multiLevelType w:val="multilevel"/>
    <w:tmpl w:val="7FE2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95900"/>
    <w:multiLevelType w:val="hybridMultilevel"/>
    <w:tmpl w:val="5B1CCE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E5E68E0"/>
    <w:multiLevelType w:val="hybridMultilevel"/>
    <w:tmpl w:val="00CE61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09A2172"/>
    <w:multiLevelType w:val="multilevel"/>
    <w:tmpl w:val="871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C58B6"/>
    <w:multiLevelType w:val="hybridMultilevel"/>
    <w:tmpl w:val="27A8AB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9546698"/>
    <w:multiLevelType w:val="hybridMultilevel"/>
    <w:tmpl w:val="3E86EAE6"/>
    <w:lvl w:ilvl="0" w:tplc="1E34F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699"/>
    <w:multiLevelType w:val="hybridMultilevel"/>
    <w:tmpl w:val="5266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6B"/>
    <w:rsid w:val="000011F2"/>
    <w:rsid w:val="00001463"/>
    <w:rsid w:val="00001898"/>
    <w:rsid w:val="000021A0"/>
    <w:rsid w:val="00002663"/>
    <w:rsid w:val="000026B3"/>
    <w:rsid w:val="00002C73"/>
    <w:rsid w:val="00002F6D"/>
    <w:rsid w:val="00003CDD"/>
    <w:rsid w:val="00003E55"/>
    <w:rsid w:val="0000499E"/>
    <w:rsid w:val="00005B7E"/>
    <w:rsid w:val="00005F2B"/>
    <w:rsid w:val="000061B3"/>
    <w:rsid w:val="00006745"/>
    <w:rsid w:val="00006791"/>
    <w:rsid w:val="0000696E"/>
    <w:rsid w:val="00006DCC"/>
    <w:rsid w:val="000102D0"/>
    <w:rsid w:val="00011BEF"/>
    <w:rsid w:val="00012AEA"/>
    <w:rsid w:val="000132D9"/>
    <w:rsid w:val="000147AA"/>
    <w:rsid w:val="00014843"/>
    <w:rsid w:val="00015797"/>
    <w:rsid w:val="0001592C"/>
    <w:rsid w:val="00015BE9"/>
    <w:rsid w:val="00016010"/>
    <w:rsid w:val="00016621"/>
    <w:rsid w:val="0002052C"/>
    <w:rsid w:val="000205C8"/>
    <w:rsid w:val="00020656"/>
    <w:rsid w:val="00020736"/>
    <w:rsid w:val="000208CB"/>
    <w:rsid w:val="00020E68"/>
    <w:rsid w:val="00021000"/>
    <w:rsid w:val="000222EE"/>
    <w:rsid w:val="00022F4E"/>
    <w:rsid w:val="00023D2B"/>
    <w:rsid w:val="000243F6"/>
    <w:rsid w:val="00024770"/>
    <w:rsid w:val="00024922"/>
    <w:rsid w:val="00025033"/>
    <w:rsid w:val="0002548D"/>
    <w:rsid w:val="00025C97"/>
    <w:rsid w:val="000268E8"/>
    <w:rsid w:val="00026938"/>
    <w:rsid w:val="00026AED"/>
    <w:rsid w:val="00032835"/>
    <w:rsid w:val="00033DF4"/>
    <w:rsid w:val="0003434D"/>
    <w:rsid w:val="00034624"/>
    <w:rsid w:val="00034C13"/>
    <w:rsid w:val="00034FF8"/>
    <w:rsid w:val="0003535D"/>
    <w:rsid w:val="000355DB"/>
    <w:rsid w:val="00036318"/>
    <w:rsid w:val="00036936"/>
    <w:rsid w:val="00037012"/>
    <w:rsid w:val="000370DA"/>
    <w:rsid w:val="0003748E"/>
    <w:rsid w:val="00037700"/>
    <w:rsid w:val="00037AA5"/>
    <w:rsid w:val="00041004"/>
    <w:rsid w:val="00041E88"/>
    <w:rsid w:val="000432FC"/>
    <w:rsid w:val="00043898"/>
    <w:rsid w:val="00043FAA"/>
    <w:rsid w:val="00044858"/>
    <w:rsid w:val="00045AD9"/>
    <w:rsid w:val="00046C72"/>
    <w:rsid w:val="0004705A"/>
    <w:rsid w:val="00047517"/>
    <w:rsid w:val="00047688"/>
    <w:rsid w:val="00047B57"/>
    <w:rsid w:val="00047E72"/>
    <w:rsid w:val="00050940"/>
    <w:rsid w:val="000509FA"/>
    <w:rsid w:val="00050E23"/>
    <w:rsid w:val="00051651"/>
    <w:rsid w:val="000516B9"/>
    <w:rsid w:val="00051714"/>
    <w:rsid w:val="00052FF3"/>
    <w:rsid w:val="000544EC"/>
    <w:rsid w:val="00054B1F"/>
    <w:rsid w:val="00054B86"/>
    <w:rsid w:val="00054C10"/>
    <w:rsid w:val="00054D35"/>
    <w:rsid w:val="00055555"/>
    <w:rsid w:val="00055A40"/>
    <w:rsid w:val="00055AF9"/>
    <w:rsid w:val="00056834"/>
    <w:rsid w:val="00056CBC"/>
    <w:rsid w:val="000579E6"/>
    <w:rsid w:val="00060CB5"/>
    <w:rsid w:val="00062643"/>
    <w:rsid w:val="00062DEA"/>
    <w:rsid w:val="000631CA"/>
    <w:rsid w:val="00063D37"/>
    <w:rsid w:val="00063ED3"/>
    <w:rsid w:val="000640F2"/>
    <w:rsid w:val="00064776"/>
    <w:rsid w:val="000650C2"/>
    <w:rsid w:val="00065297"/>
    <w:rsid w:val="0006537C"/>
    <w:rsid w:val="000659A9"/>
    <w:rsid w:val="00065E98"/>
    <w:rsid w:val="00066209"/>
    <w:rsid w:val="000677AB"/>
    <w:rsid w:val="00067F27"/>
    <w:rsid w:val="00067F3F"/>
    <w:rsid w:val="00070F67"/>
    <w:rsid w:val="0007151F"/>
    <w:rsid w:val="000727F8"/>
    <w:rsid w:val="00072867"/>
    <w:rsid w:val="00073FAA"/>
    <w:rsid w:val="000740D3"/>
    <w:rsid w:val="00074167"/>
    <w:rsid w:val="00075285"/>
    <w:rsid w:val="000758CE"/>
    <w:rsid w:val="00075D4F"/>
    <w:rsid w:val="0007662C"/>
    <w:rsid w:val="0007731F"/>
    <w:rsid w:val="00077B45"/>
    <w:rsid w:val="00077E3C"/>
    <w:rsid w:val="00077F46"/>
    <w:rsid w:val="00077F9A"/>
    <w:rsid w:val="00081A8A"/>
    <w:rsid w:val="00082118"/>
    <w:rsid w:val="00083A34"/>
    <w:rsid w:val="00083FC1"/>
    <w:rsid w:val="00084C32"/>
    <w:rsid w:val="000850E4"/>
    <w:rsid w:val="00085E60"/>
    <w:rsid w:val="000867D6"/>
    <w:rsid w:val="00090CBD"/>
    <w:rsid w:val="00090EC7"/>
    <w:rsid w:val="00092E9C"/>
    <w:rsid w:val="00093CA6"/>
    <w:rsid w:val="00094957"/>
    <w:rsid w:val="000949C9"/>
    <w:rsid w:val="00096B24"/>
    <w:rsid w:val="000972BC"/>
    <w:rsid w:val="00097904"/>
    <w:rsid w:val="000A0C29"/>
    <w:rsid w:val="000A11F8"/>
    <w:rsid w:val="000A18DA"/>
    <w:rsid w:val="000A29BE"/>
    <w:rsid w:val="000A325E"/>
    <w:rsid w:val="000A3C06"/>
    <w:rsid w:val="000A422D"/>
    <w:rsid w:val="000A59A7"/>
    <w:rsid w:val="000A5F1E"/>
    <w:rsid w:val="000A6252"/>
    <w:rsid w:val="000A7940"/>
    <w:rsid w:val="000A7CD0"/>
    <w:rsid w:val="000A7D2D"/>
    <w:rsid w:val="000B0635"/>
    <w:rsid w:val="000B1079"/>
    <w:rsid w:val="000B11E7"/>
    <w:rsid w:val="000B12AD"/>
    <w:rsid w:val="000B13B1"/>
    <w:rsid w:val="000B18BF"/>
    <w:rsid w:val="000B26A2"/>
    <w:rsid w:val="000B2BD4"/>
    <w:rsid w:val="000B35B3"/>
    <w:rsid w:val="000B489C"/>
    <w:rsid w:val="000B4F42"/>
    <w:rsid w:val="000B5422"/>
    <w:rsid w:val="000B58BE"/>
    <w:rsid w:val="000B59F0"/>
    <w:rsid w:val="000B63DC"/>
    <w:rsid w:val="000B6F04"/>
    <w:rsid w:val="000B7CC7"/>
    <w:rsid w:val="000C029F"/>
    <w:rsid w:val="000C06CE"/>
    <w:rsid w:val="000C19D1"/>
    <w:rsid w:val="000C23AB"/>
    <w:rsid w:val="000C2BE1"/>
    <w:rsid w:val="000C31F4"/>
    <w:rsid w:val="000C3946"/>
    <w:rsid w:val="000C4192"/>
    <w:rsid w:val="000C4C15"/>
    <w:rsid w:val="000C536C"/>
    <w:rsid w:val="000C687F"/>
    <w:rsid w:val="000C6F7C"/>
    <w:rsid w:val="000C727E"/>
    <w:rsid w:val="000C7341"/>
    <w:rsid w:val="000C7B8F"/>
    <w:rsid w:val="000D01D7"/>
    <w:rsid w:val="000D077D"/>
    <w:rsid w:val="000D0E99"/>
    <w:rsid w:val="000D2066"/>
    <w:rsid w:val="000D2D9C"/>
    <w:rsid w:val="000D35E3"/>
    <w:rsid w:val="000D3B4D"/>
    <w:rsid w:val="000D4113"/>
    <w:rsid w:val="000D4F43"/>
    <w:rsid w:val="000D6012"/>
    <w:rsid w:val="000D7232"/>
    <w:rsid w:val="000D74FD"/>
    <w:rsid w:val="000D7C25"/>
    <w:rsid w:val="000E05CA"/>
    <w:rsid w:val="000E0842"/>
    <w:rsid w:val="000E113A"/>
    <w:rsid w:val="000E1F7D"/>
    <w:rsid w:val="000E2C9D"/>
    <w:rsid w:val="000E30A1"/>
    <w:rsid w:val="000E3B19"/>
    <w:rsid w:val="000E3DDF"/>
    <w:rsid w:val="000E4692"/>
    <w:rsid w:val="000E4706"/>
    <w:rsid w:val="000E474C"/>
    <w:rsid w:val="000E5652"/>
    <w:rsid w:val="000E58AD"/>
    <w:rsid w:val="000E6738"/>
    <w:rsid w:val="000E6B9B"/>
    <w:rsid w:val="000E6F94"/>
    <w:rsid w:val="000E7A15"/>
    <w:rsid w:val="000F130B"/>
    <w:rsid w:val="000F19BC"/>
    <w:rsid w:val="000F1A52"/>
    <w:rsid w:val="000F1FB0"/>
    <w:rsid w:val="000F2127"/>
    <w:rsid w:val="000F35BD"/>
    <w:rsid w:val="000F380E"/>
    <w:rsid w:val="000F7B14"/>
    <w:rsid w:val="000F7E9D"/>
    <w:rsid w:val="00100A33"/>
    <w:rsid w:val="00100D54"/>
    <w:rsid w:val="00100D60"/>
    <w:rsid w:val="00102271"/>
    <w:rsid w:val="00102C36"/>
    <w:rsid w:val="0010422B"/>
    <w:rsid w:val="00104A62"/>
    <w:rsid w:val="001055EC"/>
    <w:rsid w:val="00105EB6"/>
    <w:rsid w:val="00105F9C"/>
    <w:rsid w:val="0010648A"/>
    <w:rsid w:val="0010686E"/>
    <w:rsid w:val="00106D88"/>
    <w:rsid w:val="001071B2"/>
    <w:rsid w:val="0010782B"/>
    <w:rsid w:val="00110464"/>
    <w:rsid w:val="00111DA8"/>
    <w:rsid w:val="00111E3C"/>
    <w:rsid w:val="00111EBB"/>
    <w:rsid w:val="00112AB3"/>
    <w:rsid w:val="00112E3C"/>
    <w:rsid w:val="001133C3"/>
    <w:rsid w:val="00113EA5"/>
    <w:rsid w:val="00113ED4"/>
    <w:rsid w:val="00113F1F"/>
    <w:rsid w:val="00113FBB"/>
    <w:rsid w:val="00114EC2"/>
    <w:rsid w:val="00117F2B"/>
    <w:rsid w:val="00120066"/>
    <w:rsid w:val="00120189"/>
    <w:rsid w:val="00120351"/>
    <w:rsid w:val="00120575"/>
    <w:rsid w:val="00120A63"/>
    <w:rsid w:val="00120B3D"/>
    <w:rsid w:val="00121CE9"/>
    <w:rsid w:val="00121D42"/>
    <w:rsid w:val="0012245E"/>
    <w:rsid w:val="0012299D"/>
    <w:rsid w:val="00123D32"/>
    <w:rsid w:val="00126E3B"/>
    <w:rsid w:val="00126E67"/>
    <w:rsid w:val="001307C0"/>
    <w:rsid w:val="00130AD1"/>
    <w:rsid w:val="00130FCD"/>
    <w:rsid w:val="00131181"/>
    <w:rsid w:val="00131361"/>
    <w:rsid w:val="001315E3"/>
    <w:rsid w:val="001319A6"/>
    <w:rsid w:val="00133E9E"/>
    <w:rsid w:val="001344A9"/>
    <w:rsid w:val="00134ACB"/>
    <w:rsid w:val="00135145"/>
    <w:rsid w:val="0013558C"/>
    <w:rsid w:val="001359E7"/>
    <w:rsid w:val="00135E13"/>
    <w:rsid w:val="001360BC"/>
    <w:rsid w:val="00136C18"/>
    <w:rsid w:val="00136D6A"/>
    <w:rsid w:val="00137278"/>
    <w:rsid w:val="00137A25"/>
    <w:rsid w:val="00137F5B"/>
    <w:rsid w:val="00140085"/>
    <w:rsid w:val="0014093A"/>
    <w:rsid w:val="00141B6B"/>
    <w:rsid w:val="00141EB0"/>
    <w:rsid w:val="00141F98"/>
    <w:rsid w:val="00143FEE"/>
    <w:rsid w:val="00144D28"/>
    <w:rsid w:val="001454E5"/>
    <w:rsid w:val="0014709E"/>
    <w:rsid w:val="001471E6"/>
    <w:rsid w:val="001477AA"/>
    <w:rsid w:val="00147A2D"/>
    <w:rsid w:val="00147D44"/>
    <w:rsid w:val="00147F89"/>
    <w:rsid w:val="00150190"/>
    <w:rsid w:val="001502E7"/>
    <w:rsid w:val="00150EC6"/>
    <w:rsid w:val="00151264"/>
    <w:rsid w:val="00151AED"/>
    <w:rsid w:val="00151BA0"/>
    <w:rsid w:val="00151FE7"/>
    <w:rsid w:val="00152354"/>
    <w:rsid w:val="001527EC"/>
    <w:rsid w:val="0015351E"/>
    <w:rsid w:val="0015377A"/>
    <w:rsid w:val="00153A28"/>
    <w:rsid w:val="00153C6D"/>
    <w:rsid w:val="00154067"/>
    <w:rsid w:val="0015455B"/>
    <w:rsid w:val="00154B44"/>
    <w:rsid w:val="00154E59"/>
    <w:rsid w:val="00154F0D"/>
    <w:rsid w:val="00155029"/>
    <w:rsid w:val="00155605"/>
    <w:rsid w:val="001556FC"/>
    <w:rsid w:val="00155D15"/>
    <w:rsid w:val="00156044"/>
    <w:rsid w:val="0015664C"/>
    <w:rsid w:val="00156857"/>
    <w:rsid w:val="00156C03"/>
    <w:rsid w:val="00157C34"/>
    <w:rsid w:val="0016089C"/>
    <w:rsid w:val="001615A8"/>
    <w:rsid w:val="00161A50"/>
    <w:rsid w:val="00162AD5"/>
    <w:rsid w:val="00164DE1"/>
    <w:rsid w:val="001677B7"/>
    <w:rsid w:val="00167CB4"/>
    <w:rsid w:val="0017038C"/>
    <w:rsid w:val="00170A6E"/>
    <w:rsid w:val="00170A92"/>
    <w:rsid w:val="00170E09"/>
    <w:rsid w:val="00171585"/>
    <w:rsid w:val="001715A5"/>
    <w:rsid w:val="0017169A"/>
    <w:rsid w:val="001719DE"/>
    <w:rsid w:val="00172707"/>
    <w:rsid w:val="00172A29"/>
    <w:rsid w:val="0017353D"/>
    <w:rsid w:val="0017357C"/>
    <w:rsid w:val="00173F14"/>
    <w:rsid w:val="001748DE"/>
    <w:rsid w:val="001748F8"/>
    <w:rsid w:val="00175027"/>
    <w:rsid w:val="00175288"/>
    <w:rsid w:val="001762C2"/>
    <w:rsid w:val="00176B1F"/>
    <w:rsid w:val="00177884"/>
    <w:rsid w:val="00177F76"/>
    <w:rsid w:val="00180C0D"/>
    <w:rsid w:val="0018128A"/>
    <w:rsid w:val="00181A91"/>
    <w:rsid w:val="00181AFD"/>
    <w:rsid w:val="001826CB"/>
    <w:rsid w:val="001826D7"/>
    <w:rsid w:val="00182AE5"/>
    <w:rsid w:val="00182BFB"/>
    <w:rsid w:val="001834CA"/>
    <w:rsid w:val="00183894"/>
    <w:rsid w:val="00183A17"/>
    <w:rsid w:val="00183D5E"/>
    <w:rsid w:val="00183DF5"/>
    <w:rsid w:val="001846B3"/>
    <w:rsid w:val="00184A67"/>
    <w:rsid w:val="00184D40"/>
    <w:rsid w:val="0018513D"/>
    <w:rsid w:val="001859DD"/>
    <w:rsid w:val="00185B43"/>
    <w:rsid w:val="001868C6"/>
    <w:rsid w:val="0018720D"/>
    <w:rsid w:val="001879D1"/>
    <w:rsid w:val="00187B7D"/>
    <w:rsid w:val="00187C8F"/>
    <w:rsid w:val="0019001B"/>
    <w:rsid w:val="001903D4"/>
    <w:rsid w:val="001904E3"/>
    <w:rsid w:val="00190570"/>
    <w:rsid w:val="00190FE7"/>
    <w:rsid w:val="001929F0"/>
    <w:rsid w:val="00192CEA"/>
    <w:rsid w:val="00194628"/>
    <w:rsid w:val="00195A34"/>
    <w:rsid w:val="00195AEE"/>
    <w:rsid w:val="00196FA9"/>
    <w:rsid w:val="00197172"/>
    <w:rsid w:val="00197398"/>
    <w:rsid w:val="001A00D8"/>
    <w:rsid w:val="001A24C2"/>
    <w:rsid w:val="001A258F"/>
    <w:rsid w:val="001A2903"/>
    <w:rsid w:val="001A339D"/>
    <w:rsid w:val="001A3896"/>
    <w:rsid w:val="001A3DBA"/>
    <w:rsid w:val="001A44BE"/>
    <w:rsid w:val="001A4ACD"/>
    <w:rsid w:val="001A7B3A"/>
    <w:rsid w:val="001B0DFB"/>
    <w:rsid w:val="001B0F3A"/>
    <w:rsid w:val="001B141F"/>
    <w:rsid w:val="001B151E"/>
    <w:rsid w:val="001B1ACD"/>
    <w:rsid w:val="001B3913"/>
    <w:rsid w:val="001B40D0"/>
    <w:rsid w:val="001B4F4D"/>
    <w:rsid w:val="001B5090"/>
    <w:rsid w:val="001B513E"/>
    <w:rsid w:val="001B56A2"/>
    <w:rsid w:val="001B5D65"/>
    <w:rsid w:val="001B5E3E"/>
    <w:rsid w:val="001B6E6B"/>
    <w:rsid w:val="001B77A3"/>
    <w:rsid w:val="001C0879"/>
    <w:rsid w:val="001C0969"/>
    <w:rsid w:val="001C0FC2"/>
    <w:rsid w:val="001C2047"/>
    <w:rsid w:val="001C25E2"/>
    <w:rsid w:val="001C31EA"/>
    <w:rsid w:val="001C3467"/>
    <w:rsid w:val="001C4F01"/>
    <w:rsid w:val="001C554B"/>
    <w:rsid w:val="001C5F9E"/>
    <w:rsid w:val="001C64CE"/>
    <w:rsid w:val="001C67F0"/>
    <w:rsid w:val="001C7A2C"/>
    <w:rsid w:val="001D0B32"/>
    <w:rsid w:val="001D0D27"/>
    <w:rsid w:val="001D10F3"/>
    <w:rsid w:val="001D1311"/>
    <w:rsid w:val="001D1EAB"/>
    <w:rsid w:val="001D221C"/>
    <w:rsid w:val="001D3877"/>
    <w:rsid w:val="001D3C5E"/>
    <w:rsid w:val="001D4EE8"/>
    <w:rsid w:val="001D5BD4"/>
    <w:rsid w:val="001D5CBC"/>
    <w:rsid w:val="001D64B1"/>
    <w:rsid w:val="001D6869"/>
    <w:rsid w:val="001D69DE"/>
    <w:rsid w:val="001E150D"/>
    <w:rsid w:val="001E27BA"/>
    <w:rsid w:val="001E3410"/>
    <w:rsid w:val="001E40F7"/>
    <w:rsid w:val="001E4A08"/>
    <w:rsid w:val="001E4DDC"/>
    <w:rsid w:val="001E537B"/>
    <w:rsid w:val="001E5C02"/>
    <w:rsid w:val="001E5CFF"/>
    <w:rsid w:val="001E5E21"/>
    <w:rsid w:val="001E5F5B"/>
    <w:rsid w:val="001E638C"/>
    <w:rsid w:val="001E6C3B"/>
    <w:rsid w:val="001E7113"/>
    <w:rsid w:val="001F025A"/>
    <w:rsid w:val="001F0EE3"/>
    <w:rsid w:val="001F134F"/>
    <w:rsid w:val="001F185B"/>
    <w:rsid w:val="001F1AA5"/>
    <w:rsid w:val="001F22B2"/>
    <w:rsid w:val="001F2A0D"/>
    <w:rsid w:val="001F37B7"/>
    <w:rsid w:val="001F39CA"/>
    <w:rsid w:val="001F3BEA"/>
    <w:rsid w:val="001F3C43"/>
    <w:rsid w:val="001F4508"/>
    <w:rsid w:val="001F495D"/>
    <w:rsid w:val="001F5253"/>
    <w:rsid w:val="001F5988"/>
    <w:rsid w:val="001F5BC8"/>
    <w:rsid w:val="001F5F69"/>
    <w:rsid w:val="002005C6"/>
    <w:rsid w:val="00201607"/>
    <w:rsid w:val="00201834"/>
    <w:rsid w:val="0020190A"/>
    <w:rsid w:val="00201940"/>
    <w:rsid w:val="00201D92"/>
    <w:rsid w:val="00202E10"/>
    <w:rsid w:val="0020468A"/>
    <w:rsid w:val="002048F2"/>
    <w:rsid w:val="00204E32"/>
    <w:rsid w:val="00204F25"/>
    <w:rsid w:val="00205CB4"/>
    <w:rsid w:val="0020634F"/>
    <w:rsid w:val="002064A0"/>
    <w:rsid w:val="0020723B"/>
    <w:rsid w:val="0021029E"/>
    <w:rsid w:val="00210B17"/>
    <w:rsid w:val="00211138"/>
    <w:rsid w:val="002128E4"/>
    <w:rsid w:val="0021325E"/>
    <w:rsid w:val="002150D5"/>
    <w:rsid w:val="002164AB"/>
    <w:rsid w:val="00216559"/>
    <w:rsid w:val="00216A89"/>
    <w:rsid w:val="00217856"/>
    <w:rsid w:val="00217A40"/>
    <w:rsid w:val="00217C4B"/>
    <w:rsid w:val="00221521"/>
    <w:rsid w:val="00221768"/>
    <w:rsid w:val="00221AE8"/>
    <w:rsid w:val="00221CF0"/>
    <w:rsid w:val="00222E85"/>
    <w:rsid w:val="0022323F"/>
    <w:rsid w:val="00223421"/>
    <w:rsid w:val="002234B9"/>
    <w:rsid w:val="0022385C"/>
    <w:rsid w:val="0022488B"/>
    <w:rsid w:val="00224F2D"/>
    <w:rsid w:val="00225260"/>
    <w:rsid w:val="00225AB7"/>
    <w:rsid w:val="00226130"/>
    <w:rsid w:val="00226755"/>
    <w:rsid w:val="00226E7C"/>
    <w:rsid w:val="00227D56"/>
    <w:rsid w:val="00227EA8"/>
    <w:rsid w:val="0023063A"/>
    <w:rsid w:val="00230A71"/>
    <w:rsid w:val="00230AC3"/>
    <w:rsid w:val="00230C5A"/>
    <w:rsid w:val="00231597"/>
    <w:rsid w:val="00231A5C"/>
    <w:rsid w:val="00231FF8"/>
    <w:rsid w:val="0023218A"/>
    <w:rsid w:val="00232A9B"/>
    <w:rsid w:val="00233E0D"/>
    <w:rsid w:val="00234303"/>
    <w:rsid w:val="00234925"/>
    <w:rsid w:val="00234C1D"/>
    <w:rsid w:val="00235473"/>
    <w:rsid w:val="0023572D"/>
    <w:rsid w:val="00235761"/>
    <w:rsid w:val="0023589E"/>
    <w:rsid w:val="00236495"/>
    <w:rsid w:val="00237DA5"/>
    <w:rsid w:val="00237DE8"/>
    <w:rsid w:val="00241C94"/>
    <w:rsid w:val="0024232A"/>
    <w:rsid w:val="002428A7"/>
    <w:rsid w:val="00242924"/>
    <w:rsid w:val="00243EF0"/>
    <w:rsid w:val="00244739"/>
    <w:rsid w:val="00245AC7"/>
    <w:rsid w:val="00245EC3"/>
    <w:rsid w:val="0024613C"/>
    <w:rsid w:val="0024636B"/>
    <w:rsid w:val="00250832"/>
    <w:rsid w:val="00250EC9"/>
    <w:rsid w:val="00250FBE"/>
    <w:rsid w:val="00251C4E"/>
    <w:rsid w:val="00252D16"/>
    <w:rsid w:val="00253311"/>
    <w:rsid w:val="002544E0"/>
    <w:rsid w:val="00254CA8"/>
    <w:rsid w:val="00254CCE"/>
    <w:rsid w:val="00255270"/>
    <w:rsid w:val="0025755C"/>
    <w:rsid w:val="002575AE"/>
    <w:rsid w:val="00257871"/>
    <w:rsid w:val="002605E3"/>
    <w:rsid w:val="002607B6"/>
    <w:rsid w:val="00260F57"/>
    <w:rsid w:val="00260FF8"/>
    <w:rsid w:val="00262C72"/>
    <w:rsid w:val="002632DB"/>
    <w:rsid w:val="0026438D"/>
    <w:rsid w:val="00265D25"/>
    <w:rsid w:val="00266034"/>
    <w:rsid w:val="00266574"/>
    <w:rsid w:val="002667D7"/>
    <w:rsid w:val="00267A3E"/>
    <w:rsid w:val="00267FB6"/>
    <w:rsid w:val="002704D9"/>
    <w:rsid w:val="002707E1"/>
    <w:rsid w:val="00270D1B"/>
    <w:rsid w:val="00270D5E"/>
    <w:rsid w:val="00272223"/>
    <w:rsid w:val="0027298A"/>
    <w:rsid w:val="002740E2"/>
    <w:rsid w:val="00274187"/>
    <w:rsid w:val="00274991"/>
    <w:rsid w:val="002751EE"/>
    <w:rsid w:val="002756D0"/>
    <w:rsid w:val="00275901"/>
    <w:rsid w:val="00275A1B"/>
    <w:rsid w:val="00275C66"/>
    <w:rsid w:val="00275F2E"/>
    <w:rsid w:val="0027658E"/>
    <w:rsid w:val="00281272"/>
    <w:rsid w:val="00281B79"/>
    <w:rsid w:val="00281FA0"/>
    <w:rsid w:val="002825ED"/>
    <w:rsid w:val="0028298F"/>
    <w:rsid w:val="00282AF8"/>
    <w:rsid w:val="00282DFC"/>
    <w:rsid w:val="00283586"/>
    <w:rsid w:val="00283EA1"/>
    <w:rsid w:val="00284558"/>
    <w:rsid w:val="002845BA"/>
    <w:rsid w:val="002848B0"/>
    <w:rsid w:val="00284E4A"/>
    <w:rsid w:val="002853B0"/>
    <w:rsid w:val="002854E7"/>
    <w:rsid w:val="00286184"/>
    <w:rsid w:val="002862D1"/>
    <w:rsid w:val="00286C07"/>
    <w:rsid w:val="00287275"/>
    <w:rsid w:val="0029018B"/>
    <w:rsid w:val="00292A22"/>
    <w:rsid w:val="00293080"/>
    <w:rsid w:val="002930E2"/>
    <w:rsid w:val="00294145"/>
    <w:rsid w:val="00295A81"/>
    <w:rsid w:val="00295D8E"/>
    <w:rsid w:val="0029614D"/>
    <w:rsid w:val="00296187"/>
    <w:rsid w:val="00296F1F"/>
    <w:rsid w:val="0029730D"/>
    <w:rsid w:val="0029768D"/>
    <w:rsid w:val="00297743"/>
    <w:rsid w:val="00297C12"/>
    <w:rsid w:val="00297E44"/>
    <w:rsid w:val="00297EBA"/>
    <w:rsid w:val="00297F23"/>
    <w:rsid w:val="002A02C7"/>
    <w:rsid w:val="002A088B"/>
    <w:rsid w:val="002A0AC3"/>
    <w:rsid w:val="002A0BC8"/>
    <w:rsid w:val="002A0FE9"/>
    <w:rsid w:val="002A171B"/>
    <w:rsid w:val="002A2481"/>
    <w:rsid w:val="002A2738"/>
    <w:rsid w:val="002A28FB"/>
    <w:rsid w:val="002A4E3A"/>
    <w:rsid w:val="002A4EA9"/>
    <w:rsid w:val="002A5107"/>
    <w:rsid w:val="002A55CE"/>
    <w:rsid w:val="002A5BEC"/>
    <w:rsid w:val="002A5F21"/>
    <w:rsid w:val="002A6353"/>
    <w:rsid w:val="002A6A71"/>
    <w:rsid w:val="002A6E5F"/>
    <w:rsid w:val="002B0E7D"/>
    <w:rsid w:val="002B1243"/>
    <w:rsid w:val="002B404D"/>
    <w:rsid w:val="002B4070"/>
    <w:rsid w:val="002B424D"/>
    <w:rsid w:val="002B5232"/>
    <w:rsid w:val="002B5298"/>
    <w:rsid w:val="002B5653"/>
    <w:rsid w:val="002B59A8"/>
    <w:rsid w:val="002B5AA9"/>
    <w:rsid w:val="002B5C23"/>
    <w:rsid w:val="002B5DED"/>
    <w:rsid w:val="002B66AB"/>
    <w:rsid w:val="002B66B8"/>
    <w:rsid w:val="002B780D"/>
    <w:rsid w:val="002B7C14"/>
    <w:rsid w:val="002C0F5C"/>
    <w:rsid w:val="002C136F"/>
    <w:rsid w:val="002C170C"/>
    <w:rsid w:val="002C1A2E"/>
    <w:rsid w:val="002C1C17"/>
    <w:rsid w:val="002C1FC1"/>
    <w:rsid w:val="002C2989"/>
    <w:rsid w:val="002C34DD"/>
    <w:rsid w:val="002C3612"/>
    <w:rsid w:val="002C3DC3"/>
    <w:rsid w:val="002C50FB"/>
    <w:rsid w:val="002C55E2"/>
    <w:rsid w:val="002C5C65"/>
    <w:rsid w:val="002C5C8F"/>
    <w:rsid w:val="002C76CB"/>
    <w:rsid w:val="002C76EA"/>
    <w:rsid w:val="002D06F2"/>
    <w:rsid w:val="002D1287"/>
    <w:rsid w:val="002D1D8E"/>
    <w:rsid w:val="002D2E7A"/>
    <w:rsid w:val="002D4ACF"/>
    <w:rsid w:val="002D4FF3"/>
    <w:rsid w:val="002D5300"/>
    <w:rsid w:val="002D604F"/>
    <w:rsid w:val="002D6841"/>
    <w:rsid w:val="002D74C2"/>
    <w:rsid w:val="002D7698"/>
    <w:rsid w:val="002E1049"/>
    <w:rsid w:val="002E1983"/>
    <w:rsid w:val="002E1E23"/>
    <w:rsid w:val="002E2CB1"/>
    <w:rsid w:val="002E3421"/>
    <w:rsid w:val="002E3A95"/>
    <w:rsid w:val="002E3B42"/>
    <w:rsid w:val="002E4DFB"/>
    <w:rsid w:val="002E4E63"/>
    <w:rsid w:val="002E54DD"/>
    <w:rsid w:val="002E54FE"/>
    <w:rsid w:val="002E5BFE"/>
    <w:rsid w:val="002E68DE"/>
    <w:rsid w:val="002F0B4C"/>
    <w:rsid w:val="002F289A"/>
    <w:rsid w:val="002F31A1"/>
    <w:rsid w:val="002F3422"/>
    <w:rsid w:val="002F39C1"/>
    <w:rsid w:val="002F40B4"/>
    <w:rsid w:val="002F4518"/>
    <w:rsid w:val="002F486B"/>
    <w:rsid w:val="002F487C"/>
    <w:rsid w:val="002F52E7"/>
    <w:rsid w:val="002F5644"/>
    <w:rsid w:val="002F6844"/>
    <w:rsid w:val="002F6AD5"/>
    <w:rsid w:val="002F7AA2"/>
    <w:rsid w:val="002F7E71"/>
    <w:rsid w:val="00300EB0"/>
    <w:rsid w:val="003010BD"/>
    <w:rsid w:val="003011C6"/>
    <w:rsid w:val="00301537"/>
    <w:rsid w:val="00301A0D"/>
    <w:rsid w:val="00303447"/>
    <w:rsid w:val="00303C17"/>
    <w:rsid w:val="00304346"/>
    <w:rsid w:val="00304B45"/>
    <w:rsid w:val="00304BCE"/>
    <w:rsid w:val="00304D5D"/>
    <w:rsid w:val="0030530E"/>
    <w:rsid w:val="00305405"/>
    <w:rsid w:val="00305610"/>
    <w:rsid w:val="00306200"/>
    <w:rsid w:val="00306801"/>
    <w:rsid w:val="00306E5E"/>
    <w:rsid w:val="0031026B"/>
    <w:rsid w:val="00311C44"/>
    <w:rsid w:val="003121B0"/>
    <w:rsid w:val="0031221B"/>
    <w:rsid w:val="00312DE4"/>
    <w:rsid w:val="00313AE5"/>
    <w:rsid w:val="00314D40"/>
    <w:rsid w:val="00314D5C"/>
    <w:rsid w:val="003163F3"/>
    <w:rsid w:val="00316955"/>
    <w:rsid w:val="00317116"/>
    <w:rsid w:val="00317677"/>
    <w:rsid w:val="00320426"/>
    <w:rsid w:val="00320B73"/>
    <w:rsid w:val="00320DB4"/>
    <w:rsid w:val="0032127E"/>
    <w:rsid w:val="0032146C"/>
    <w:rsid w:val="00321F61"/>
    <w:rsid w:val="003221DC"/>
    <w:rsid w:val="0032242D"/>
    <w:rsid w:val="00325CA1"/>
    <w:rsid w:val="00326BEC"/>
    <w:rsid w:val="003275AA"/>
    <w:rsid w:val="003276FB"/>
    <w:rsid w:val="00327C36"/>
    <w:rsid w:val="00327D71"/>
    <w:rsid w:val="00330956"/>
    <w:rsid w:val="00331C0C"/>
    <w:rsid w:val="003322D0"/>
    <w:rsid w:val="00332ADA"/>
    <w:rsid w:val="00332DD5"/>
    <w:rsid w:val="00334800"/>
    <w:rsid w:val="0033645A"/>
    <w:rsid w:val="00336816"/>
    <w:rsid w:val="00336DDD"/>
    <w:rsid w:val="00336E73"/>
    <w:rsid w:val="003372AC"/>
    <w:rsid w:val="00337484"/>
    <w:rsid w:val="0033753D"/>
    <w:rsid w:val="00337FEB"/>
    <w:rsid w:val="00340141"/>
    <w:rsid w:val="00340282"/>
    <w:rsid w:val="00340546"/>
    <w:rsid w:val="003406B4"/>
    <w:rsid w:val="00340A46"/>
    <w:rsid w:val="0034122A"/>
    <w:rsid w:val="00341829"/>
    <w:rsid w:val="003421BE"/>
    <w:rsid w:val="00342814"/>
    <w:rsid w:val="00342F5C"/>
    <w:rsid w:val="003432C3"/>
    <w:rsid w:val="00343B3B"/>
    <w:rsid w:val="00343F88"/>
    <w:rsid w:val="003446B3"/>
    <w:rsid w:val="00344E8C"/>
    <w:rsid w:val="003451AF"/>
    <w:rsid w:val="00345F4B"/>
    <w:rsid w:val="00347986"/>
    <w:rsid w:val="0035053F"/>
    <w:rsid w:val="00350EF1"/>
    <w:rsid w:val="003515B4"/>
    <w:rsid w:val="003523F6"/>
    <w:rsid w:val="003528D9"/>
    <w:rsid w:val="003531B4"/>
    <w:rsid w:val="0035376E"/>
    <w:rsid w:val="00353DEE"/>
    <w:rsid w:val="00354218"/>
    <w:rsid w:val="003547D0"/>
    <w:rsid w:val="00355348"/>
    <w:rsid w:val="00355430"/>
    <w:rsid w:val="0035560D"/>
    <w:rsid w:val="00355BFB"/>
    <w:rsid w:val="00356280"/>
    <w:rsid w:val="00356FF8"/>
    <w:rsid w:val="00357B8F"/>
    <w:rsid w:val="003602F9"/>
    <w:rsid w:val="00361F07"/>
    <w:rsid w:val="003625D5"/>
    <w:rsid w:val="00362DD7"/>
    <w:rsid w:val="003630EC"/>
    <w:rsid w:val="00363A85"/>
    <w:rsid w:val="003658BF"/>
    <w:rsid w:val="00365AC6"/>
    <w:rsid w:val="00366177"/>
    <w:rsid w:val="0036666A"/>
    <w:rsid w:val="00366F2C"/>
    <w:rsid w:val="0037062C"/>
    <w:rsid w:val="003706D3"/>
    <w:rsid w:val="0037094E"/>
    <w:rsid w:val="0037152F"/>
    <w:rsid w:val="0037189C"/>
    <w:rsid w:val="00371A41"/>
    <w:rsid w:val="00371CBF"/>
    <w:rsid w:val="00371FBA"/>
    <w:rsid w:val="00372815"/>
    <w:rsid w:val="0037325A"/>
    <w:rsid w:val="00373AB7"/>
    <w:rsid w:val="00374094"/>
    <w:rsid w:val="003740FD"/>
    <w:rsid w:val="00376219"/>
    <w:rsid w:val="003766D2"/>
    <w:rsid w:val="00376848"/>
    <w:rsid w:val="00377D0C"/>
    <w:rsid w:val="00381CC2"/>
    <w:rsid w:val="00382323"/>
    <w:rsid w:val="0038246B"/>
    <w:rsid w:val="00384AE4"/>
    <w:rsid w:val="00385198"/>
    <w:rsid w:val="00385D20"/>
    <w:rsid w:val="00387086"/>
    <w:rsid w:val="003906FB"/>
    <w:rsid w:val="00390AF2"/>
    <w:rsid w:val="00392027"/>
    <w:rsid w:val="00392318"/>
    <w:rsid w:val="00392854"/>
    <w:rsid w:val="00392A83"/>
    <w:rsid w:val="00392E5D"/>
    <w:rsid w:val="0039377A"/>
    <w:rsid w:val="003939AE"/>
    <w:rsid w:val="00393C26"/>
    <w:rsid w:val="00394B23"/>
    <w:rsid w:val="00394C41"/>
    <w:rsid w:val="0039578F"/>
    <w:rsid w:val="00395A77"/>
    <w:rsid w:val="00395B97"/>
    <w:rsid w:val="00395F63"/>
    <w:rsid w:val="003960F6"/>
    <w:rsid w:val="0039616F"/>
    <w:rsid w:val="00396CEF"/>
    <w:rsid w:val="00396FE2"/>
    <w:rsid w:val="0039700D"/>
    <w:rsid w:val="0039706E"/>
    <w:rsid w:val="0039757D"/>
    <w:rsid w:val="003A029B"/>
    <w:rsid w:val="003A14AD"/>
    <w:rsid w:val="003A17A9"/>
    <w:rsid w:val="003A215D"/>
    <w:rsid w:val="003A26CD"/>
    <w:rsid w:val="003A292B"/>
    <w:rsid w:val="003A2D10"/>
    <w:rsid w:val="003A2F82"/>
    <w:rsid w:val="003A3869"/>
    <w:rsid w:val="003A3C7B"/>
    <w:rsid w:val="003A44D9"/>
    <w:rsid w:val="003A4D31"/>
    <w:rsid w:val="003A51F8"/>
    <w:rsid w:val="003A6442"/>
    <w:rsid w:val="003A6573"/>
    <w:rsid w:val="003A6DC1"/>
    <w:rsid w:val="003A7D57"/>
    <w:rsid w:val="003B0191"/>
    <w:rsid w:val="003B0D55"/>
    <w:rsid w:val="003B1494"/>
    <w:rsid w:val="003B187D"/>
    <w:rsid w:val="003B1B20"/>
    <w:rsid w:val="003B1D84"/>
    <w:rsid w:val="003B227C"/>
    <w:rsid w:val="003B2A05"/>
    <w:rsid w:val="003B2B0E"/>
    <w:rsid w:val="003B34E3"/>
    <w:rsid w:val="003B6759"/>
    <w:rsid w:val="003B77D6"/>
    <w:rsid w:val="003B7E78"/>
    <w:rsid w:val="003B7ED2"/>
    <w:rsid w:val="003C124E"/>
    <w:rsid w:val="003C1BE5"/>
    <w:rsid w:val="003C1E09"/>
    <w:rsid w:val="003C2A41"/>
    <w:rsid w:val="003C2F3D"/>
    <w:rsid w:val="003C3CA7"/>
    <w:rsid w:val="003C534C"/>
    <w:rsid w:val="003C560D"/>
    <w:rsid w:val="003D06DF"/>
    <w:rsid w:val="003D0F68"/>
    <w:rsid w:val="003D13AF"/>
    <w:rsid w:val="003D2A5B"/>
    <w:rsid w:val="003D3444"/>
    <w:rsid w:val="003D3660"/>
    <w:rsid w:val="003D47F1"/>
    <w:rsid w:val="003D4B37"/>
    <w:rsid w:val="003D4F12"/>
    <w:rsid w:val="003D52D9"/>
    <w:rsid w:val="003D549E"/>
    <w:rsid w:val="003D566C"/>
    <w:rsid w:val="003D5E0F"/>
    <w:rsid w:val="003D661C"/>
    <w:rsid w:val="003D6673"/>
    <w:rsid w:val="003D7A32"/>
    <w:rsid w:val="003D7FED"/>
    <w:rsid w:val="003E06E9"/>
    <w:rsid w:val="003E0D40"/>
    <w:rsid w:val="003E1C86"/>
    <w:rsid w:val="003E2439"/>
    <w:rsid w:val="003E2520"/>
    <w:rsid w:val="003E2D74"/>
    <w:rsid w:val="003E3FD4"/>
    <w:rsid w:val="003E4B41"/>
    <w:rsid w:val="003E66D0"/>
    <w:rsid w:val="003E67AE"/>
    <w:rsid w:val="003F01DD"/>
    <w:rsid w:val="003F217A"/>
    <w:rsid w:val="003F2456"/>
    <w:rsid w:val="003F3CAC"/>
    <w:rsid w:val="003F4B26"/>
    <w:rsid w:val="003F5E5B"/>
    <w:rsid w:val="003F63D7"/>
    <w:rsid w:val="003F64FE"/>
    <w:rsid w:val="003F6633"/>
    <w:rsid w:val="003F744D"/>
    <w:rsid w:val="00400183"/>
    <w:rsid w:val="004006AD"/>
    <w:rsid w:val="004006B0"/>
    <w:rsid w:val="00401736"/>
    <w:rsid w:val="0040387E"/>
    <w:rsid w:val="00403888"/>
    <w:rsid w:val="00403EEF"/>
    <w:rsid w:val="00404744"/>
    <w:rsid w:val="00406BED"/>
    <w:rsid w:val="00406ED7"/>
    <w:rsid w:val="00410C97"/>
    <w:rsid w:val="00411E5A"/>
    <w:rsid w:val="00412419"/>
    <w:rsid w:val="004124D6"/>
    <w:rsid w:val="004136E5"/>
    <w:rsid w:val="00413EBF"/>
    <w:rsid w:val="00414D8F"/>
    <w:rsid w:val="0041674C"/>
    <w:rsid w:val="00417B7B"/>
    <w:rsid w:val="00417C2E"/>
    <w:rsid w:val="00420727"/>
    <w:rsid w:val="00420A5E"/>
    <w:rsid w:val="00420D28"/>
    <w:rsid w:val="00421130"/>
    <w:rsid w:val="004211D1"/>
    <w:rsid w:val="004224F6"/>
    <w:rsid w:val="00422AB4"/>
    <w:rsid w:val="00422E37"/>
    <w:rsid w:val="00423AA8"/>
    <w:rsid w:val="0042497D"/>
    <w:rsid w:val="0042620F"/>
    <w:rsid w:val="00426579"/>
    <w:rsid w:val="004270F1"/>
    <w:rsid w:val="004277DB"/>
    <w:rsid w:val="004278FA"/>
    <w:rsid w:val="004279BD"/>
    <w:rsid w:val="00427F7C"/>
    <w:rsid w:val="00430502"/>
    <w:rsid w:val="0043059D"/>
    <w:rsid w:val="004314B9"/>
    <w:rsid w:val="00431620"/>
    <w:rsid w:val="00432511"/>
    <w:rsid w:val="00433417"/>
    <w:rsid w:val="004340AE"/>
    <w:rsid w:val="00434E71"/>
    <w:rsid w:val="00436913"/>
    <w:rsid w:val="00437FC9"/>
    <w:rsid w:val="0044071C"/>
    <w:rsid w:val="00441155"/>
    <w:rsid w:val="004411F8"/>
    <w:rsid w:val="0044166E"/>
    <w:rsid w:val="0044184A"/>
    <w:rsid w:val="00442060"/>
    <w:rsid w:val="00442B54"/>
    <w:rsid w:val="00442BCD"/>
    <w:rsid w:val="00443D82"/>
    <w:rsid w:val="00444D09"/>
    <w:rsid w:val="0044535C"/>
    <w:rsid w:val="00446847"/>
    <w:rsid w:val="00446968"/>
    <w:rsid w:val="00446F8B"/>
    <w:rsid w:val="0044741D"/>
    <w:rsid w:val="004476B4"/>
    <w:rsid w:val="00450089"/>
    <w:rsid w:val="00450E52"/>
    <w:rsid w:val="004514E6"/>
    <w:rsid w:val="0045241E"/>
    <w:rsid w:val="00452813"/>
    <w:rsid w:val="00452B08"/>
    <w:rsid w:val="00452B43"/>
    <w:rsid w:val="004531A0"/>
    <w:rsid w:val="004546FE"/>
    <w:rsid w:val="00454BAD"/>
    <w:rsid w:val="00454C4F"/>
    <w:rsid w:val="00456150"/>
    <w:rsid w:val="004562CB"/>
    <w:rsid w:val="00456B91"/>
    <w:rsid w:val="00456D55"/>
    <w:rsid w:val="004577EA"/>
    <w:rsid w:val="00457CC5"/>
    <w:rsid w:val="004603E8"/>
    <w:rsid w:val="004608EF"/>
    <w:rsid w:val="00460D1F"/>
    <w:rsid w:val="004615DD"/>
    <w:rsid w:val="00461A32"/>
    <w:rsid w:val="00461A5D"/>
    <w:rsid w:val="00461FD2"/>
    <w:rsid w:val="0046233E"/>
    <w:rsid w:val="004631CE"/>
    <w:rsid w:val="004634EE"/>
    <w:rsid w:val="0046395A"/>
    <w:rsid w:val="00463A73"/>
    <w:rsid w:val="00463FBA"/>
    <w:rsid w:val="004646BB"/>
    <w:rsid w:val="00464812"/>
    <w:rsid w:val="00465379"/>
    <w:rsid w:val="004677B0"/>
    <w:rsid w:val="00470253"/>
    <w:rsid w:val="0047029F"/>
    <w:rsid w:val="004705DA"/>
    <w:rsid w:val="00470745"/>
    <w:rsid w:val="004708A0"/>
    <w:rsid w:val="00470C99"/>
    <w:rsid w:val="00472537"/>
    <w:rsid w:val="00473041"/>
    <w:rsid w:val="0047324D"/>
    <w:rsid w:val="00473417"/>
    <w:rsid w:val="004735AD"/>
    <w:rsid w:val="00474AF2"/>
    <w:rsid w:val="00474BFA"/>
    <w:rsid w:val="00474CE4"/>
    <w:rsid w:val="00475153"/>
    <w:rsid w:val="0047675C"/>
    <w:rsid w:val="00476B09"/>
    <w:rsid w:val="0047717D"/>
    <w:rsid w:val="00477F55"/>
    <w:rsid w:val="0048279F"/>
    <w:rsid w:val="00482A2A"/>
    <w:rsid w:val="00484908"/>
    <w:rsid w:val="00485075"/>
    <w:rsid w:val="00485881"/>
    <w:rsid w:val="00486085"/>
    <w:rsid w:val="00486363"/>
    <w:rsid w:val="004873B9"/>
    <w:rsid w:val="00487D41"/>
    <w:rsid w:val="00487EDB"/>
    <w:rsid w:val="004904DC"/>
    <w:rsid w:val="004906D9"/>
    <w:rsid w:val="00490CB3"/>
    <w:rsid w:val="0049116F"/>
    <w:rsid w:val="00491DDD"/>
    <w:rsid w:val="00491EC1"/>
    <w:rsid w:val="0049202B"/>
    <w:rsid w:val="00492D34"/>
    <w:rsid w:val="00493275"/>
    <w:rsid w:val="0049466A"/>
    <w:rsid w:val="004959A3"/>
    <w:rsid w:val="00495EE4"/>
    <w:rsid w:val="00496075"/>
    <w:rsid w:val="0049674F"/>
    <w:rsid w:val="00496D9A"/>
    <w:rsid w:val="004975E0"/>
    <w:rsid w:val="004A055B"/>
    <w:rsid w:val="004A1239"/>
    <w:rsid w:val="004A137F"/>
    <w:rsid w:val="004A14B3"/>
    <w:rsid w:val="004A155F"/>
    <w:rsid w:val="004A1BB1"/>
    <w:rsid w:val="004A32D8"/>
    <w:rsid w:val="004A3E4A"/>
    <w:rsid w:val="004A49F6"/>
    <w:rsid w:val="004A5952"/>
    <w:rsid w:val="004A5A15"/>
    <w:rsid w:val="004A5F97"/>
    <w:rsid w:val="004A6039"/>
    <w:rsid w:val="004A69B2"/>
    <w:rsid w:val="004A7713"/>
    <w:rsid w:val="004B0688"/>
    <w:rsid w:val="004B0AE5"/>
    <w:rsid w:val="004B0B34"/>
    <w:rsid w:val="004B0E5E"/>
    <w:rsid w:val="004B0F56"/>
    <w:rsid w:val="004B1279"/>
    <w:rsid w:val="004B2548"/>
    <w:rsid w:val="004B40E6"/>
    <w:rsid w:val="004B576C"/>
    <w:rsid w:val="004B58DC"/>
    <w:rsid w:val="004B6B70"/>
    <w:rsid w:val="004B737F"/>
    <w:rsid w:val="004B7CC4"/>
    <w:rsid w:val="004C0CCD"/>
    <w:rsid w:val="004C2565"/>
    <w:rsid w:val="004C2954"/>
    <w:rsid w:val="004C2A49"/>
    <w:rsid w:val="004C2B06"/>
    <w:rsid w:val="004C300F"/>
    <w:rsid w:val="004C3341"/>
    <w:rsid w:val="004C345C"/>
    <w:rsid w:val="004C379A"/>
    <w:rsid w:val="004C39E3"/>
    <w:rsid w:val="004C5520"/>
    <w:rsid w:val="004C5EFA"/>
    <w:rsid w:val="004C654B"/>
    <w:rsid w:val="004C69E1"/>
    <w:rsid w:val="004C6B72"/>
    <w:rsid w:val="004C73FE"/>
    <w:rsid w:val="004D011E"/>
    <w:rsid w:val="004D105B"/>
    <w:rsid w:val="004D1809"/>
    <w:rsid w:val="004D21E0"/>
    <w:rsid w:val="004D29D6"/>
    <w:rsid w:val="004D2B0B"/>
    <w:rsid w:val="004D357E"/>
    <w:rsid w:val="004D54C9"/>
    <w:rsid w:val="004D67F9"/>
    <w:rsid w:val="004D7792"/>
    <w:rsid w:val="004E019D"/>
    <w:rsid w:val="004E025B"/>
    <w:rsid w:val="004E133B"/>
    <w:rsid w:val="004E1EFD"/>
    <w:rsid w:val="004E1FB4"/>
    <w:rsid w:val="004E20CB"/>
    <w:rsid w:val="004E2643"/>
    <w:rsid w:val="004E5E73"/>
    <w:rsid w:val="004E7BFA"/>
    <w:rsid w:val="004F000A"/>
    <w:rsid w:val="004F0926"/>
    <w:rsid w:val="004F1121"/>
    <w:rsid w:val="004F159E"/>
    <w:rsid w:val="004F1E47"/>
    <w:rsid w:val="004F23FF"/>
    <w:rsid w:val="004F24C5"/>
    <w:rsid w:val="004F3278"/>
    <w:rsid w:val="004F4B2F"/>
    <w:rsid w:val="004F4DE7"/>
    <w:rsid w:val="004F5175"/>
    <w:rsid w:val="004F5E85"/>
    <w:rsid w:val="004F6050"/>
    <w:rsid w:val="004F63AC"/>
    <w:rsid w:val="004F7C91"/>
    <w:rsid w:val="004F7CD6"/>
    <w:rsid w:val="004F7F07"/>
    <w:rsid w:val="005002E5"/>
    <w:rsid w:val="00500CCB"/>
    <w:rsid w:val="00502427"/>
    <w:rsid w:val="00503EE4"/>
    <w:rsid w:val="00504BCE"/>
    <w:rsid w:val="00504C66"/>
    <w:rsid w:val="00504F35"/>
    <w:rsid w:val="005053BE"/>
    <w:rsid w:val="005054CE"/>
    <w:rsid w:val="0050595E"/>
    <w:rsid w:val="00505AB0"/>
    <w:rsid w:val="00505F8C"/>
    <w:rsid w:val="0051003D"/>
    <w:rsid w:val="0051009A"/>
    <w:rsid w:val="0051042A"/>
    <w:rsid w:val="0051095D"/>
    <w:rsid w:val="00511CEB"/>
    <w:rsid w:val="005121EB"/>
    <w:rsid w:val="00512701"/>
    <w:rsid w:val="00513B2B"/>
    <w:rsid w:val="005142F2"/>
    <w:rsid w:val="005149D3"/>
    <w:rsid w:val="005154C3"/>
    <w:rsid w:val="00515720"/>
    <w:rsid w:val="005166D7"/>
    <w:rsid w:val="00516AE5"/>
    <w:rsid w:val="0051706E"/>
    <w:rsid w:val="00517118"/>
    <w:rsid w:val="00520742"/>
    <w:rsid w:val="00520E5C"/>
    <w:rsid w:val="00521190"/>
    <w:rsid w:val="00522B48"/>
    <w:rsid w:val="00523412"/>
    <w:rsid w:val="005243FC"/>
    <w:rsid w:val="0052482B"/>
    <w:rsid w:val="005251EB"/>
    <w:rsid w:val="00525793"/>
    <w:rsid w:val="00526F17"/>
    <w:rsid w:val="005274DA"/>
    <w:rsid w:val="0052755E"/>
    <w:rsid w:val="00527A8A"/>
    <w:rsid w:val="00527B09"/>
    <w:rsid w:val="005318F5"/>
    <w:rsid w:val="00531A7B"/>
    <w:rsid w:val="00531B64"/>
    <w:rsid w:val="00532028"/>
    <w:rsid w:val="00532861"/>
    <w:rsid w:val="00532AD0"/>
    <w:rsid w:val="00534692"/>
    <w:rsid w:val="00534932"/>
    <w:rsid w:val="00535464"/>
    <w:rsid w:val="00535BF7"/>
    <w:rsid w:val="00535E39"/>
    <w:rsid w:val="00536A66"/>
    <w:rsid w:val="00536C09"/>
    <w:rsid w:val="0053714C"/>
    <w:rsid w:val="00537299"/>
    <w:rsid w:val="005405F8"/>
    <w:rsid w:val="00540C45"/>
    <w:rsid w:val="00541CCD"/>
    <w:rsid w:val="00542699"/>
    <w:rsid w:val="00542889"/>
    <w:rsid w:val="00542D55"/>
    <w:rsid w:val="005430BE"/>
    <w:rsid w:val="00543411"/>
    <w:rsid w:val="00543497"/>
    <w:rsid w:val="005440FB"/>
    <w:rsid w:val="0054538D"/>
    <w:rsid w:val="0054654B"/>
    <w:rsid w:val="00546EB9"/>
    <w:rsid w:val="00546F0F"/>
    <w:rsid w:val="00547463"/>
    <w:rsid w:val="00547926"/>
    <w:rsid w:val="00550714"/>
    <w:rsid w:val="00550744"/>
    <w:rsid w:val="00552218"/>
    <w:rsid w:val="0055250B"/>
    <w:rsid w:val="0055267E"/>
    <w:rsid w:val="00552E37"/>
    <w:rsid w:val="005530BA"/>
    <w:rsid w:val="00553434"/>
    <w:rsid w:val="00553912"/>
    <w:rsid w:val="005554B9"/>
    <w:rsid w:val="005560F4"/>
    <w:rsid w:val="005561AA"/>
    <w:rsid w:val="005564B7"/>
    <w:rsid w:val="00557495"/>
    <w:rsid w:val="00560113"/>
    <w:rsid w:val="005604AF"/>
    <w:rsid w:val="005609F9"/>
    <w:rsid w:val="0056132E"/>
    <w:rsid w:val="00562698"/>
    <w:rsid w:val="0056390A"/>
    <w:rsid w:val="005641B9"/>
    <w:rsid w:val="00564EB3"/>
    <w:rsid w:val="00567CB9"/>
    <w:rsid w:val="00567FD1"/>
    <w:rsid w:val="00570752"/>
    <w:rsid w:val="005708F9"/>
    <w:rsid w:val="00570BAF"/>
    <w:rsid w:val="00570FF4"/>
    <w:rsid w:val="005710E4"/>
    <w:rsid w:val="0057128B"/>
    <w:rsid w:val="005713F9"/>
    <w:rsid w:val="005714A9"/>
    <w:rsid w:val="00572367"/>
    <w:rsid w:val="005730F8"/>
    <w:rsid w:val="005735DF"/>
    <w:rsid w:val="005739C0"/>
    <w:rsid w:val="00573D4F"/>
    <w:rsid w:val="005747F2"/>
    <w:rsid w:val="00574B33"/>
    <w:rsid w:val="00575919"/>
    <w:rsid w:val="005771A0"/>
    <w:rsid w:val="005800F2"/>
    <w:rsid w:val="005801F4"/>
    <w:rsid w:val="00580759"/>
    <w:rsid w:val="00580AA4"/>
    <w:rsid w:val="00582736"/>
    <w:rsid w:val="00582AAA"/>
    <w:rsid w:val="00584F4A"/>
    <w:rsid w:val="005862C7"/>
    <w:rsid w:val="00586BA0"/>
    <w:rsid w:val="00586DF0"/>
    <w:rsid w:val="00590D1E"/>
    <w:rsid w:val="00591C4B"/>
    <w:rsid w:val="00591F74"/>
    <w:rsid w:val="0059223D"/>
    <w:rsid w:val="00592277"/>
    <w:rsid w:val="00592D56"/>
    <w:rsid w:val="005934D4"/>
    <w:rsid w:val="00595356"/>
    <w:rsid w:val="00595D32"/>
    <w:rsid w:val="00596410"/>
    <w:rsid w:val="00596B56"/>
    <w:rsid w:val="0059709C"/>
    <w:rsid w:val="00597FC9"/>
    <w:rsid w:val="005A01C6"/>
    <w:rsid w:val="005A0413"/>
    <w:rsid w:val="005A1507"/>
    <w:rsid w:val="005A2807"/>
    <w:rsid w:val="005A2F67"/>
    <w:rsid w:val="005A30E6"/>
    <w:rsid w:val="005A340F"/>
    <w:rsid w:val="005A48DD"/>
    <w:rsid w:val="005A4D45"/>
    <w:rsid w:val="005A50FD"/>
    <w:rsid w:val="005A5874"/>
    <w:rsid w:val="005A5ABE"/>
    <w:rsid w:val="005A6F8F"/>
    <w:rsid w:val="005A76EF"/>
    <w:rsid w:val="005A7FDF"/>
    <w:rsid w:val="005B00B9"/>
    <w:rsid w:val="005B0191"/>
    <w:rsid w:val="005B15AE"/>
    <w:rsid w:val="005B164E"/>
    <w:rsid w:val="005B17A8"/>
    <w:rsid w:val="005B22A0"/>
    <w:rsid w:val="005B232E"/>
    <w:rsid w:val="005B2998"/>
    <w:rsid w:val="005B2B39"/>
    <w:rsid w:val="005B2E5A"/>
    <w:rsid w:val="005B3560"/>
    <w:rsid w:val="005B44AC"/>
    <w:rsid w:val="005B4EB1"/>
    <w:rsid w:val="005B509E"/>
    <w:rsid w:val="005B5631"/>
    <w:rsid w:val="005B578C"/>
    <w:rsid w:val="005B5C81"/>
    <w:rsid w:val="005B7183"/>
    <w:rsid w:val="005B7ACE"/>
    <w:rsid w:val="005C1551"/>
    <w:rsid w:val="005C15DB"/>
    <w:rsid w:val="005C1E12"/>
    <w:rsid w:val="005C2706"/>
    <w:rsid w:val="005C29C3"/>
    <w:rsid w:val="005C314A"/>
    <w:rsid w:val="005C328C"/>
    <w:rsid w:val="005C33D7"/>
    <w:rsid w:val="005C3F5F"/>
    <w:rsid w:val="005C45FA"/>
    <w:rsid w:val="005C4A8B"/>
    <w:rsid w:val="005C4AB2"/>
    <w:rsid w:val="005C52BF"/>
    <w:rsid w:val="005C5782"/>
    <w:rsid w:val="005C59A7"/>
    <w:rsid w:val="005C5C74"/>
    <w:rsid w:val="005C609B"/>
    <w:rsid w:val="005C671E"/>
    <w:rsid w:val="005C6B67"/>
    <w:rsid w:val="005C76FE"/>
    <w:rsid w:val="005D0346"/>
    <w:rsid w:val="005D04A7"/>
    <w:rsid w:val="005D0FDE"/>
    <w:rsid w:val="005D1448"/>
    <w:rsid w:val="005D1A2F"/>
    <w:rsid w:val="005D1EC0"/>
    <w:rsid w:val="005D1F50"/>
    <w:rsid w:val="005D3264"/>
    <w:rsid w:val="005D3C0C"/>
    <w:rsid w:val="005D43E0"/>
    <w:rsid w:val="005D4532"/>
    <w:rsid w:val="005D5792"/>
    <w:rsid w:val="005D6560"/>
    <w:rsid w:val="005D6B56"/>
    <w:rsid w:val="005D6C5B"/>
    <w:rsid w:val="005D6CCC"/>
    <w:rsid w:val="005D7413"/>
    <w:rsid w:val="005E0366"/>
    <w:rsid w:val="005E0CD0"/>
    <w:rsid w:val="005E0F7C"/>
    <w:rsid w:val="005E125F"/>
    <w:rsid w:val="005E22ED"/>
    <w:rsid w:val="005E27BB"/>
    <w:rsid w:val="005E285E"/>
    <w:rsid w:val="005E34B0"/>
    <w:rsid w:val="005E37FD"/>
    <w:rsid w:val="005E3ACE"/>
    <w:rsid w:val="005E486F"/>
    <w:rsid w:val="005E4892"/>
    <w:rsid w:val="005E4C05"/>
    <w:rsid w:val="005E52DD"/>
    <w:rsid w:val="005E61DA"/>
    <w:rsid w:val="005E6415"/>
    <w:rsid w:val="005E7756"/>
    <w:rsid w:val="005F0DDD"/>
    <w:rsid w:val="005F119C"/>
    <w:rsid w:val="005F169B"/>
    <w:rsid w:val="005F1BB9"/>
    <w:rsid w:val="005F253E"/>
    <w:rsid w:val="005F2B71"/>
    <w:rsid w:val="005F3243"/>
    <w:rsid w:val="005F3AF2"/>
    <w:rsid w:val="005F3C00"/>
    <w:rsid w:val="005F44BA"/>
    <w:rsid w:val="005F4F03"/>
    <w:rsid w:val="005F5162"/>
    <w:rsid w:val="005F5727"/>
    <w:rsid w:val="005F5A6B"/>
    <w:rsid w:val="005F5AC0"/>
    <w:rsid w:val="005F5FE6"/>
    <w:rsid w:val="005F6D22"/>
    <w:rsid w:val="005F6EC3"/>
    <w:rsid w:val="005F6FCB"/>
    <w:rsid w:val="00600FBD"/>
    <w:rsid w:val="00601825"/>
    <w:rsid w:val="00601E3E"/>
    <w:rsid w:val="00602097"/>
    <w:rsid w:val="00602BD3"/>
    <w:rsid w:val="006030F1"/>
    <w:rsid w:val="0060359C"/>
    <w:rsid w:val="00604155"/>
    <w:rsid w:val="00605EB6"/>
    <w:rsid w:val="0060788C"/>
    <w:rsid w:val="006078FB"/>
    <w:rsid w:val="00607EC1"/>
    <w:rsid w:val="00610167"/>
    <w:rsid w:val="0061029B"/>
    <w:rsid w:val="006107D8"/>
    <w:rsid w:val="0061091A"/>
    <w:rsid w:val="00610DEB"/>
    <w:rsid w:val="00611B23"/>
    <w:rsid w:val="00611B36"/>
    <w:rsid w:val="0061210D"/>
    <w:rsid w:val="00613152"/>
    <w:rsid w:val="006132FF"/>
    <w:rsid w:val="0061381E"/>
    <w:rsid w:val="00613933"/>
    <w:rsid w:val="006148EB"/>
    <w:rsid w:val="00614EA8"/>
    <w:rsid w:val="006157E0"/>
    <w:rsid w:val="00615819"/>
    <w:rsid w:val="00615DF3"/>
    <w:rsid w:val="00616ED5"/>
    <w:rsid w:val="00617253"/>
    <w:rsid w:val="00617468"/>
    <w:rsid w:val="006207EC"/>
    <w:rsid w:val="00620895"/>
    <w:rsid w:val="0062124B"/>
    <w:rsid w:val="006215B9"/>
    <w:rsid w:val="00621DB2"/>
    <w:rsid w:val="00621E79"/>
    <w:rsid w:val="00621ED5"/>
    <w:rsid w:val="006239F0"/>
    <w:rsid w:val="00624738"/>
    <w:rsid w:val="00624D0A"/>
    <w:rsid w:val="00624F6D"/>
    <w:rsid w:val="00625322"/>
    <w:rsid w:val="00625432"/>
    <w:rsid w:val="00625603"/>
    <w:rsid w:val="00626B20"/>
    <w:rsid w:val="00626E3C"/>
    <w:rsid w:val="00627D7F"/>
    <w:rsid w:val="00630AAF"/>
    <w:rsid w:val="0063111B"/>
    <w:rsid w:val="006312FE"/>
    <w:rsid w:val="00631755"/>
    <w:rsid w:val="00632225"/>
    <w:rsid w:val="00632CA8"/>
    <w:rsid w:val="0063304B"/>
    <w:rsid w:val="00633254"/>
    <w:rsid w:val="00633451"/>
    <w:rsid w:val="006340BD"/>
    <w:rsid w:val="006342CA"/>
    <w:rsid w:val="00634E8F"/>
    <w:rsid w:val="006350C0"/>
    <w:rsid w:val="00635339"/>
    <w:rsid w:val="00635B47"/>
    <w:rsid w:val="006368BF"/>
    <w:rsid w:val="00636E48"/>
    <w:rsid w:val="00640413"/>
    <w:rsid w:val="00640C9C"/>
    <w:rsid w:val="00641397"/>
    <w:rsid w:val="00641AA1"/>
    <w:rsid w:val="00643C74"/>
    <w:rsid w:val="00643DB5"/>
    <w:rsid w:val="00643FF6"/>
    <w:rsid w:val="00644420"/>
    <w:rsid w:val="00644D97"/>
    <w:rsid w:val="006461B8"/>
    <w:rsid w:val="00646DE7"/>
    <w:rsid w:val="006514D3"/>
    <w:rsid w:val="00651D4B"/>
    <w:rsid w:val="00652008"/>
    <w:rsid w:val="006520BC"/>
    <w:rsid w:val="006550CC"/>
    <w:rsid w:val="006553A6"/>
    <w:rsid w:val="006563C4"/>
    <w:rsid w:val="00656AE0"/>
    <w:rsid w:val="00656EAF"/>
    <w:rsid w:val="00657FA3"/>
    <w:rsid w:val="00660CC4"/>
    <w:rsid w:val="00660F1A"/>
    <w:rsid w:val="006613E1"/>
    <w:rsid w:val="006629AE"/>
    <w:rsid w:val="00662B28"/>
    <w:rsid w:val="00662B40"/>
    <w:rsid w:val="00664A17"/>
    <w:rsid w:val="00664A2F"/>
    <w:rsid w:val="00665904"/>
    <w:rsid w:val="00665AAD"/>
    <w:rsid w:val="00666AB3"/>
    <w:rsid w:val="006679C7"/>
    <w:rsid w:val="00670163"/>
    <w:rsid w:val="00670FE4"/>
    <w:rsid w:val="00671C6B"/>
    <w:rsid w:val="0067245F"/>
    <w:rsid w:val="00672AC7"/>
    <w:rsid w:val="006730F8"/>
    <w:rsid w:val="00673AEB"/>
    <w:rsid w:val="00673E03"/>
    <w:rsid w:val="006761C6"/>
    <w:rsid w:val="006775B8"/>
    <w:rsid w:val="00680FA5"/>
    <w:rsid w:val="0068161E"/>
    <w:rsid w:val="00681959"/>
    <w:rsid w:val="00681B2A"/>
    <w:rsid w:val="00682327"/>
    <w:rsid w:val="006826CE"/>
    <w:rsid w:val="00682752"/>
    <w:rsid w:val="00683248"/>
    <w:rsid w:val="0068351F"/>
    <w:rsid w:val="0068363F"/>
    <w:rsid w:val="00683E08"/>
    <w:rsid w:val="00683E21"/>
    <w:rsid w:val="00684016"/>
    <w:rsid w:val="006842B9"/>
    <w:rsid w:val="0068631F"/>
    <w:rsid w:val="006871D8"/>
    <w:rsid w:val="00690313"/>
    <w:rsid w:val="006908A1"/>
    <w:rsid w:val="00690E21"/>
    <w:rsid w:val="00690E63"/>
    <w:rsid w:val="00691095"/>
    <w:rsid w:val="006917A6"/>
    <w:rsid w:val="00691DEC"/>
    <w:rsid w:val="00691F0F"/>
    <w:rsid w:val="00692DF5"/>
    <w:rsid w:val="00693419"/>
    <w:rsid w:val="00693794"/>
    <w:rsid w:val="00694D57"/>
    <w:rsid w:val="00695125"/>
    <w:rsid w:val="006965D3"/>
    <w:rsid w:val="0069767D"/>
    <w:rsid w:val="006A0D13"/>
    <w:rsid w:val="006A1328"/>
    <w:rsid w:val="006A2490"/>
    <w:rsid w:val="006A3267"/>
    <w:rsid w:val="006A38B0"/>
    <w:rsid w:val="006A4005"/>
    <w:rsid w:val="006A4BD0"/>
    <w:rsid w:val="006A6674"/>
    <w:rsid w:val="006A72B3"/>
    <w:rsid w:val="006A74D6"/>
    <w:rsid w:val="006A7653"/>
    <w:rsid w:val="006A7D56"/>
    <w:rsid w:val="006B05EE"/>
    <w:rsid w:val="006B08C7"/>
    <w:rsid w:val="006B0ADE"/>
    <w:rsid w:val="006B114D"/>
    <w:rsid w:val="006B1F3D"/>
    <w:rsid w:val="006B2004"/>
    <w:rsid w:val="006B2C4A"/>
    <w:rsid w:val="006B2C76"/>
    <w:rsid w:val="006B3576"/>
    <w:rsid w:val="006B44A5"/>
    <w:rsid w:val="006B5799"/>
    <w:rsid w:val="006B59A7"/>
    <w:rsid w:val="006B6BAA"/>
    <w:rsid w:val="006B6E04"/>
    <w:rsid w:val="006C0627"/>
    <w:rsid w:val="006C08AE"/>
    <w:rsid w:val="006C0C26"/>
    <w:rsid w:val="006C0D27"/>
    <w:rsid w:val="006C19FD"/>
    <w:rsid w:val="006C1C01"/>
    <w:rsid w:val="006C2DCA"/>
    <w:rsid w:val="006C2FED"/>
    <w:rsid w:val="006C4557"/>
    <w:rsid w:val="006C4C24"/>
    <w:rsid w:val="006C6AE1"/>
    <w:rsid w:val="006C6C90"/>
    <w:rsid w:val="006C7202"/>
    <w:rsid w:val="006D01DA"/>
    <w:rsid w:val="006D0CAE"/>
    <w:rsid w:val="006D1B2C"/>
    <w:rsid w:val="006D233D"/>
    <w:rsid w:val="006D2387"/>
    <w:rsid w:val="006D2501"/>
    <w:rsid w:val="006D2E04"/>
    <w:rsid w:val="006D31C5"/>
    <w:rsid w:val="006D4743"/>
    <w:rsid w:val="006D4BFB"/>
    <w:rsid w:val="006D5A2C"/>
    <w:rsid w:val="006D614C"/>
    <w:rsid w:val="006D74BA"/>
    <w:rsid w:val="006E078C"/>
    <w:rsid w:val="006E10C5"/>
    <w:rsid w:val="006E1126"/>
    <w:rsid w:val="006E16ED"/>
    <w:rsid w:val="006E1D43"/>
    <w:rsid w:val="006E22E6"/>
    <w:rsid w:val="006E2754"/>
    <w:rsid w:val="006E33B3"/>
    <w:rsid w:val="006E3417"/>
    <w:rsid w:val="006E3919"/>
    <w:rsid w:val="006E3C9D"/>
    <w:rsid w:val="006E3DF0"/>
    <w:rsid w:val="006E4BEC"/>
    <w:rsid w:val="006E50BD"/>
    <w:rsid w:val="006E5693"/>
    <w:rsid w:val="006E5BB4"/>
    <w:rsid w:val="006E76BC"/>
    <w:rsid w:val="006E7AB0"/>
    <w:rsid w:val="006F0042"/>
    <w:rsid w:val="006F0467"/>
    <w:rsid w:val="006F0530"/>
    <w:rsid w:val="006F1036"/>
    <w:rsid w:val="006F10D4"/>
    <w:rsid w:val="006F152E"/>
    <w:rsid w:val="006F19F9"/>
    <w:rsid w:val="006F1A70"/>
    <w:rsid w:val="006F1B47"/>
    <w:rsid w:val="006F220A"/>
    <w:rsid w:val="006F2DF1"/>
    <w:rsid w:val="006F3030"/>
    <w:rsid w:val="006F3158"/>
    <w:rsid w:val="006F3634"/>
    <w:rsid w:val="006F3714"/>
    <w:rsid w:val="006F46FD"/>
    <w:rsid w:val="006F4A09"/>
    <w:rsid w:val="006F4BD7"/>
    <w:rsid w:val="006F58E0"/>
    <w:rsid w:val="006F62CF"/>
    <w:rsid w:val="006F6875"/>
    <w:rsid w:val="006F6DA8"/>
    <w:rsid w:val="006F6F83"/>
    <w:rsid w:val="006F7BF1"/>
    <w:rsid w:val="00700BA6"/>
    <w:rsid w:val="0070232C"/>
    <w:rsid w:val="00702950"/>
    <w:rsid w:val="007029C9"/>
    <w:rsid w:val="00702FAB"/>
    <w:rsid w:val="00703171"/>
    <w:rsid w:val="00704C47"/>
    <w:rsid w:val="00704EFA"/>
    <w:rsid w:val="007052D0"/>
    <w:rsid w:val="00706DC4"/>
    <w:rsid w:val="00707442"/>
    <w:rsid w:val="00707E76"/>
    <w:rsid w:val="00711A1B"/>
    <w:rsid w:val="00711AE8"/>
    <w:rsid w:val="00711D7D"/>
    <w:rsid w:val="0071277A"/>
    <w:rsid w:val="00713735"/>
    <w:rsid w:val="00713972"/>
    <w:rsid w:val="00713A3E"/>
    <w:rsid w:val="00713E8B"/>
    <w:rsid w:val="007154ED"/>
    <w:rsid w:val="0071708A"/>
    <w:rsid w:val="007172C4"/>
    <w:rsid w:val="00720BB9"/>
    <w:rsid w:val="0072182C"/>
    <w:rsid w:val="00721978"/>
    <w:rsid w:val="00721A88"/>
    <w:rsid w:val="00722C60"/>
    <w:rsid w:val="00722E56"/>
    <w:rsid w:val="0072340C"/>
    <w:rsid w:val="00723770"/>
    <w:rsid w:val="00723D21"/>
    <w:rsid w:val="00723E73"/>
    <w:rsid w:val="00724547"/>
    <w:rsid w:val="00724559"/>
    <w:rsid w:val="00724AD4"/>
    <w:rsid w:val="00724C26"/>
    <w:rsid w:val="00724DF2"/>
    <w:rsid w:val="00724E1A"/>
    <w:rsid w:val="00725D3C"/>
    <w:rsid w:val="00726092"/>
    <w:rsid w:val="00726AC0"/>
    <w:rsid w:val="00727337"/>
    <w:rsid w:val="00727949"/>
    <w:rsid w:val="00730095"/>
    <w:rsid w:val="00730F72"/>
    <w:rsid w:val="00730FFB"/>
    <w:rsid w:val="00731378"/>
    <w:rsid w:val="00731EB6"/>
    <w:rsid w:val="00732AD2"/>
    <w:rsid w:val="00732C36"/>
    <w:rsid w:val="00733355"/>
    <w:rsid w:val="00734722"/>
    <w:rsid w:val="00734988"/>
    <w:rsid w:val="00734F07"/>
    <w:rsid w:val="007355BE"/>
    <w:rsid w:val="00735749"/>
    <w:rsid w:val="007357CB"/>
    <w:rsid w:val="00735DAA"/>
    <w:rsid w:val="0073630C"/>
    <w:rsid w:val="007371F1"/>
    <w:rsid w:val="00737933"/>
    <w:rsid w:val="00737D47"/>
    <w:rsid w:val="00737ECD"/>
    <w:rsid w:val="007404C8"/>
    <w:rsid w:val="007407C3"/>
    <w:rsid w:val="00740F55"/>
    <w:rsid w:val="00741E19"/>
    <w:rsid w:val="00741E59"/>
    <w:rsid w:val="00742A1F"/>
    <w:rsid w:val="00742C7C"/>
    <w:rsid w:val="00742F9D"/>
    <w:rsid w:val="00742FD1"/>
    <w:rsid w:val="007434D6"/>
    <w:rsid w:val="00743D9A"/>
    <w:rsid w:val="00744930"/>
    <w:rsid w:val="007454F8"/>
    <w:rsid w:val="00746642"/>
    <w:rsid w:val="00746816"/>
    <w:rsid w:val="00747387"/>
    <w:rsid w:val="00747AB3"/>
    <w:rsid w:val="00747DAE"/>
    <w:rsid w:val="00750111"/>
    <w:rsid w:val="0075057D"/>
    <w:rsid w:val="007505D7"/>
    <w:rsid w:val="00750D87"/>
    <w:rsid w:val="007513CE"/>
    <w:rsid w:val="007515EB"/>
    <w:rsid w:val="0075180B"/>
    <w:rsid w:val="00751B24"/>
    <w:rsid w:val="00751E59"/>
    <w:rsid w:val="00752C3D"/>
    <w:rsid w:val="00752FBC"/>
    <w:rsid w:val="00753856"/>
    <w:rsid w:val="00753F7A"/>
    <w:rsid w:val="00754B76"/>
    <w:rsid w:val="007552AC"/>
    <w:rsid w:val="00755A5F"/>
    <w:rsid w:val="007576FE"/>
    <w:rsid w:val="00761368"/>
    <w:rsid w:val="007614D4"/>
    <w:rsid w:val="00761861"/>
    <w:rsid w:val="007618C8"/>
    <w:rsid w:val="00761CBF"/>
    <w:rsid w:val="00761F5C"/>
    <w:rsid w:val="007621C8"/>
    <w:rsid w:val="007629BD"/>
    <w:rsid w:val="007643B1"/>
    <w:rsid w:val="007651B9"/>
    <w:rsid w:val="00765E14"/>
    <w:rsid w:val="0076758D"/>
    <w:rsid w:val="00767683"/>
    <w:rsid w:val="00767A8A"/>
    <w:rsid w:val="0077093B"/>
    <w:rsid w:val="0077196D"/>
    <w:rsid w:val="00772DEE"/>
    <w:rsid w:val="00772E85"/>
    <w:rsid w:val="00773372"/>
    <w:rsid w:val="00773664"/>
    <w:rsid w:val="0077375C"/>
    <w:rsid w:val="0077464F"/>
    <w:rsid w:val="00774BB9"/>
    <w:rsid w:val="00776A23"/>
    <w:rsid w:val="00777809"/>
    <w:rsid w:val="00777B72"/>
    <w:rsid w:val="00777D1C"/>
    <w:rsid w:val="007805BD"/>
    <w:rsid w:val="0078224B"/>
    <w:rsid w:val="00782E16"/>
    <w:rsid w:val="00782E6B"/>
    <w:rsid w:val="00782E7C"/>
    <w:rsid w:val="00783CDB"/>
    <w:rsid w:val="00783DE9"/>
    <w:rsid w:val="0078443A"/>
    <w:rsid w:val="0078469B"/>
    <w:rsid w:val="007868D2"/>
    <w:rsid w:val="0078698A"/>
    <w:rsid w:val="00786F51"/>
    <w:rsid w:val="0078721D"/>
    <w:rsid w:val="00787428"/>
    <w:rsid w:val="00787C15"/>
    <w:rsid w:val="007901B8"/>
    <w:rsid w:val="00790AD2"/>
    <w:rsid w:val="007914A1"/>
    <w:rsid w:val="007931F6"/>
    <w:rsid w:val="007949CF"/>
    <w:rsid w:val="007958F6"/>
    <w:rsid w:val="0079619C"/>
    <w:rsid w:val="007966FF"/>
    <w:rsid w:val="00796C08"/>
    <w:rsid w:val="0079738A"/>
    <w:rsid w:val="007976D9"/>
    <w:rsid w:val="00797C36"/>
    <w:rsid w:val="00797FB9"/>
    <w:rsid w:val="007A0D0F"/>
    <w:rsid w:val="007A10D7"/>
    <w:rsid w:val="007A142B"/>
    <w:rsid w:val="007A2715"/>
    <w:rsid w:val="007A38A9"/>
    <w:rsid w:val="007A40DC"/>
    <w:rsid w:val="007A4245"/>
    <w:rsid w:val="007A4935"/>
    <w:rsid w:val="007A4C47"/>
    <w:rsid w:val="007A57B3"/>
    <w:rsid w:val="007A59F9"/>
    <w:rsid w:val="007A60A9"/>
    <w:rsid w:val="007A6474"/>
    <w:rsid w:val="007A6909"/>
    <w:rsid w:val="007B0436"/>
    <w:rsid w:val="007B0544"/>
    <w:rsid w:val="007B1952"/>
    <w:rsid w:val="007B1EE3"/>
    <w:rsid w:val="007B2AC4"/>
    <w:rsid w:val="007B2E7C"/>
    <w:rsid w:val="007B315B"/>
    <w:rsid w:val="007B3D4E"/>
    <w:rsid w:val="007B421C"/>
    <w:rsid w:val="007B444E"/>
    <w:rsid w:val="007B44FB"/>
    <w:rsid w:val="007B49D3"/>
    <w:rsid w:val="007B55A8"/>
    <w:rsid w:val="007B5BFF"/>
    <w:rsid w:val="007B6C2A"/>
    <w:rsid w:val="007B72E8"/>
    <w:rsid w:val="007B7DEA"/>
    <w:rsid w:val="007C096B"/>
    <w:rsid w:val="007C0EB5"/>
    <w:rsid w:val="007C0EE5"/>
    <w:rsid w:val="007C1129"/>
    <w:rsid w:val="007C285E"/>
    <w:rsid w:val="007C2A98"/>
    <w:rsid w:val="007C3BE7"/>
    <w:rsid w:val="007C4907"/>
    <w:rsid w:val="007C4F87"/>
    <w:rsid w:val="007C5C26"/>
    <w:rsid w:val="007C5C7A"/>
    <w:rsid w:val="007C61C7"/>
    <w:rsid w:val="007C76F8"/>
    <w:rsid w:val="007C7D2B"/>
    <w:rsid w:val="007D0158"/>
    <w:rsid w:val="007D1E27"/>
    <w:rsid w:val="007D2919"/>
    <w:rsid w:val="007D2936"/>
    <w:rsid w:val="007D38B6"/>
    <w:rsid w:val="007D39D4"/>
    <w:rsid w:val="007D3AF0"/>
    <w:rsid w:val="007D3C84"/>
    <w:rsid w:val="007D4494"/>
    <w:rsid w:val="007D524E"/>
    <w:rsid w:val="007D5D5F"/>
    <w:rsid w:val="007D6646"/>
    <w:rsid w:val="007E096D"/>
    <w:rsid w:val="007E1076"/>
    <w:rsid w:val="007E13E2"/>
    <w:rsid w:val="007E1642"/>
    <w:rsid w:val="007E3463"/>
    <w:rsid w:val="007E374F"/>
    <w:rsid w:val="007E562B"/>
    <w:rsid w:val="007E5AA5"/>
    <w:rsid w:val="007E60E5"/>
    <w:rsid w:val="007E6425"/>
    <w:rsid w:val="007E7258"/>
    <w:rsid w:val="007F001E"/>
    <w:rsid w:val="007F0F65"/>
    <w:rsid w:val="007F1D54"/>
    <w:rsid w:val="007F1F04"/>
    <w:rsid w:val="007F1F53"/>
    <w:rsid w:val="007F21B9"/>
    <w:rsid w:val="007F2443"/>
    <w:rsid w:val="007F29D8"/>
    <w:rsid w:val="007F2D46"/>
    <w:rsid w:val="007F37BF"/>
    <w:rsid w:val="007F3813"/>
    <w:rsid w:val="007F3978"/>
    <w:rsid w:val="007F40A0"/>
    <w:rsid w:val="007F4B6C"/>
    <w:rsid w:val="007F5056"/>
    <w:rsid w:val="007F5267"/>
    <w:rsid w:val="007F66D5"/>
    <w:rsid w:val="007F6C72"/>
    <w:rsid w:val="00800008"/>
    <w:rsid w:val="00800B6D"/>
    <w:rsid w:val="00800D02"/>
    <w:rsid w:val="008015B5"/>
    <w:rsid w:val="00802CB4"/>
    <w:rsid w:val="00803328"/>
    <w:rsid w:val="00804B32"/>
    <w:rsid w:val="00804F43"/>
    <w:rsid w:val="0080694D"/>
    <w:rsid w:val="00806C01"/>
    <w:rsid w:val="00807127"/>
    <w:rsid w:val="00807157"/>
    <w:rsid w:val="0080730E"/>
    <w:rsid w:val="00810024"/>
    <w:rsid w:val="0081203A"/>
    <w:rsid w:val="00813A20"/>
    <w:rsid w:val="00814D3E"/>
    <w:rsid w:val="00815858"/>
    <w:rsid w:val="00815BC1"/>
    <w:rsid w:val="00815F04"/>
    <w:rsid w:val="00816B0C"/>
    <w:rsid w:val="008172A5"/>
    <w:rsid w:val="008178F3"/>
    <w:rsid w:val="00817E90"/>
    <w:rsid w:val="0082041F"/>
    <w:rsid w:val="00820F60"/>
    <w:rsid w:val="008229D6"/>
    <w:rsid w:val="00823744"/>
    <w:rsid w:val="00823BB0"/>
    <w:rsid w:val="00826720"/>
    <w:rsid w:val="008273F3"/>
    <w:rsid w:val="00827D47"/>
    <w:rsid w:val="00831605"/>
    <w:rsid w:val="008317ED"/>
    <w:rsid w:val="00832E6D"/>
    <w:rsid w:val="008333F1"/>
    <w:rsid w:val="00833432"/>
    <w:rsid w:val="0083376D"/>
    <w:rsid w:val="0083385A"/>
    <w:rsid w:val="00834837"/>
    <w:rsid w:val="00836B6C"/>
    <w:rsid w:val="00840112"/>
    <w:rsid w:val="008401BA"/>
    <w:rsid w:val="00841D0A"/>
    <w:rsid w:val="008420F9"/>
    <w:rsid w:val="00843842"/>
    <w:rsid w:val="00843C05"/>
    <w:rsid w:val="00844817"/>
    <w:rsid w:val="0084597D"/>
    <w:rsid w:val="00845B48"/>
    <w:rsid w:val="00845F33"/>
    <w:rsid w:val="008472DD"/>
    <w:rsid w:val="0084733F"/>
    <w:rsid w:val="008476FD"/>
    <w:rsid w:val="008506FC"/>
    <w:rsid w:val="00851304"/>
    <w:rsid w:val="00851629"/>
    <w:rsid w:val="00852DF9"/>
    <w:rsid w:val="00853C39"/>
    <w:rsid w:val="0085401B"/>
    <w:rsid w:val="00856348"/>
    <w:rsid w:val="00856955"/>
    <w:rsid w:val="00856A99"/>
    <w:rsid w:val="0085736B"/>
    <w:rsid w:val="008577A3"/>
    <w:rsid w:val="008577B0"/>
    <w:rsid w:val="00857C50"/>
    <w:rsid w:val="00860738"/>
    <w:rsid w:val="008621D5"/>
    <w:rsid w:val="00862CF4"/>
    <w:rsid w:val="008636BF"/>
    <w:rsid w:val="0086435F"/>
    <w:rsid w:val="008654B8"/>
    <w:rsid w:val="0086620E"/>
    <w:rsid w:val="00866B5C"/>
    <w:rsid w:val="00866C22"/>
    <w:rsid w:val="0086741F"/>
    <w:rsid w:val="00871075"/>
    <w:rsid w:val="0087194B"/>
    <w:rsid w:val="00871E5F"/>
    <w:rsid w:val="00871EE8"/>
    <w:rsid w:val="008721A6"/>
    <w:rsid w:val="00873079"/>
    <w:rsid w:val="008734E2"/>
    <w:rsid w:val="00873711"/>
    <w:rsid w:val="0087394C"/>
    <w:rsid w:val="008753B7"/>
    <w:rsid w:val="00875F7C"/>
    <w:rsid w:val="00876206"/>
    <w:rsid w:val="00876B38"/>
    <w:rsid w:val="00877903"/>
    <w:rsid w:val="00880861"/>
    <w:rsid w:val="00882208"/>
    <w:rsid w:val="0088274B"/>
    <w:rsid w:val="00882ED1"/>
    <w:rsid w:val="00883201"/>
    <w:rsid w:val="00883549"/>
    <w:rsid w:val="00884AED"/>
    <w:rsid w:val="00884D23"/>
    <w:rsid w:val="00885046"/>
    <w:rsid w:val="0088535E"/>
    <w:rsid w:val="00885F43"/>
    <w:rsid w:val="0088635D"/>
    <w:rsid w:val="00886CB5"/>
    <w:rsid w:val="00887AFC"/>
    <w:rsid w:val="008909E6"/>
    <w:rsid w:val="00891241"/>
    <w:rsid w:val="008922BD"/>
    <w:rsid w:val="008927A1"/>
    <w:rsid w:val="00893CC9"/>
    <w:rsid w:val="00894580"/>
    <w:rsid w:val="00894920"/>
    <w:rsid w:val="00894BBF"/>
    <w:rsid w:val="00894CCE"/>
    <w:rsid w:val="00894F9E"/>
    <w:rsid w:val="00895150"/>
    <w:rsid w:val="008955A5"/>
    <w:rsid w:val="0089619F"/>
    <w:rsid w:val="00896505"/>
    <w:rsid w:val="00897698"/>
    <w:rsid w:val="008A001F"/>
    <w:rsid w:val="008A0827"/>
    <w:rsid w:val="008A1161"/>
    <w:rsid w:val="008A13AA"/>
    <w:rsid w:val="008A293C"/>
    <w:rsid w:val="008A35E7"/>
    <w:rsid w:val="008A3926"/>
    <w:rsid w:val="008A479D"/>
    <w:rsid w:val="008A530D"/>
    <w:rsid w:val="008A53E9"/>
    <w:rsid w:val="008A61B1"/>
    <w:rsid w:val="008A6894"/>
    <w:rsid w:val="008A6BB9"/>
    <w:rsid w:val="008A6DD5"/>
    <w:rsid w:val="008A7797"/>
    <w:rsid w:val="008B028F"/>
    <w:rsid w:val="008B088E"/>
    <w:rsid w:val="008B2950"/>
    <w:rsid w:val="008B346D"/>
    <w:rsid w:val="008B3C08"/>
    <w:rsid w:val="008B480C"/>
    <w:rsid w:val="008B6479"/>
    <w:rsid w:val="008B64BF"/>
    <w:rsid w:val="008B6DCF"/>
    <w:rsid w:val="008B7570"/>
    <w:rsid w:val="008B76AD"/>
    <w:rsid w:val="008B7BD8"/>
    <w:rsid w:val="008C0EE5"/>
    <w:rsid w:val="008C1E96"/>
    <w:rsid w:val="008C21B8"/>
    <w:rsid w:val="008C24A5"/>
    <w:rsid w:val="008C3634"/>
    <w:rsid w:val="008C4789"/>
    <w:rsid w:val="008C4919"/>
    <w:rsid w:val="008C581A"/>
    <w:rsid w:val="008C6333"/>
    <w:rsid w:val="008C6EB7"/>
    <w:rsid w:val="008C75A7"/>
    <w:rsid w:val="008C7CFD"/>
    <w:rsid w:val="008D0BF9"/>
    <w:rsid w:val="008D2728"/>
    <w:rsid w:val="008D288E"/>
    <w:rsid w:val="008D32DC"/>
    <w:rsid w:val="008D44F9"/>
    <w:rsid w:val="008D4ED7"/>
    <w:rsid w:val="008D50A2"/>
    <w:rsid w:val="008D678F"/>
    <w:rsid w:val="008D6DD2"/>
    <w:rsid w:val="008D7A6C"/>
    <w:rsid w:val="008D7AAA"/>
    <w:rsid w:val="008D7C29"/>
    <w:rsid w:val="008E2482"/>
    <w:rsid w:val="008E24DE"/>
    <w:rsid w:val="008E2C23"/>
    <w:rsid w:val="008E314D"/>
    <w:rsid w:val="008E31D2"/>
    <w:rsid w:val="008E3B4D"/>
    <w:rsid w:val="008E44E1"/>
    <w:rsid w:val="008E4891"/>
    <w:rsid w:val="008E4BC9"/>
    <w:rsid w:val="008E62A9"/>
    <w:rsid w:val="008E7F75"/>
    <w:rsid w:val="008F1EAB"/>
    <w:rsid w:val="008F2AD5"/>
    <w:rsid w:val="008F3857"/>
    <w:rsid w:val="008F3B9A"/>
    <w:rsid w:val="008F4207"/>
    <w:rsid w:val="008F4247"/>
    <w:rsid w:val="008F48CA"/>
    <w:rsid w:val="008F4CF6"/>
    <w:rsid w:val="008F4D32"/>
    <w:rsid w:val="008F52B4"/>
    <w:rsid w:val="008F597E"/>
    <w:rsid w:val="008F7553"/>
    <w:rsid w:val="008F7E07"/>
    <w:rsid w:val="009000E4"/>
    <w:rsid w:val="00900275"/>
    <w:rsid w:val="00900D5F"/>
    <w:rsid w:val="00901048"/>
    <w:rsid w:val="00901485"/>
    <w:rsid w:val="009014A8"/>
    <w:rsid w:val="0090188A"/>
    <w:rsid w:val="00901D17"/>
    <w:rsid w:val="00902890"/>
    <w:rsid w:val="0090372C"/>
    <w:rsid w:val="009043FF"/>
    <w:rsid w:val="009046FD"/>
    <w:rsid w:val="00905EC6"/>
    <w:rsid w:val="00906A13"/>
    <w:rsid w:val="00907017"/>
    <w:rsid w:val="0090749F"/>
    <w:rsid w:val="00907BE5"/>
    <w:rsid w:val="009104D1"/>
    <w:rsid w:val="00910577"/>
    <w:rsid w:val="009110DD"/>
    <w:rsid w:val="009112B4"/>
    <w:rsid w:val="00912DDF"/>
    <w:rsid w:val="00913E83"/>
    <w:rsid w:val="009150E0"/>
    <w:rsid w:val="00915682"/>
    <w:rsid w:val="0091584E"/>
    <w:rsid w:val="00915890"/>
    <w:rsid w:val="00916E42"/>
    <w:rsid w:val="00917699"/>
    <w:rsid w:val="009178A5"/>
    <w:rsid w:val="00917CFB"/>
    <w:rsid w:val="009207D5"/>
    <w:rsid w:val="00920C33"/>
    <w:rsid w:val="009212C4"/>
    <w:rsid w:val="00921A26"/>
    <w:rsid w:val="00921B77"/>
    <w:rsid w:val="00921D48"/>
    <w:rsid w:val="00924CCC"/>
    <w:rsid w:val="009259D3"/>
    <w:rsid w:val="00925C3A"/>
    <w:rsid w:val="0092724F"/>
    <w:rsid w:val="00930C6C"/>
    <w:rsid w:val="00932014"/>
    <w:rsid w:val="009327F3"/>
    <w:rsid w:val="00932BB5"/>
    <w:rsid w:val="00932FF5"/>
    <w:rsid w:val="009337DC"/>
    <w:rsid w:val="00933F78"/>
    <w:rsid w:val="00935D25"/>
    <w:rsid w:val="00937BA0"/>
    <w:rsid w:val="00937BF9"/>
    <w:rsid w:val="00937F03"/>
    <w:rsid w:val="00937F5C"/>
    <w:rsid w:val="00937F7B"/>
    <w:rsid w:val="009403B5"/>
    <w:rsid w:val="00940684"/>
    <w:rsid w:val="00940A8F"/>
    <w:rsid w:val="00940B38"/>
    <w:rsid w:val="00941137"/>
    <w:rsid w:val="00941262"/>
    <w:rsid w:val="00941357"/>
    <w:rsid w:val="00941AF9"/>
    <w:rsid w:val="00941F83"/>
    <w:rsid w:val="009420B2"/>
    <w:rsid w:val="00942171"/>
    <w:rsid w:val="0094264B"/>
    <w:rsid w:val="009433EB"/>
    <w:rsid w:val="0094393A"/>
    <w:rsid w:val="00943EEA"/>
    <w:rsid w:val="00944F8F"/>
    <w:rsid w:val="00945060"/>
    <w:rsid w:val="0094525E"/>
    <w:rsid w:val="0094542E"/>
    <w:rsid w:val="00945747"/>
    <w:rsid w:val="00946240"/>
    <w:rsid w:val="00946956"/>
    <w:rsid w:val="00946BA2"/>
    <w:rsid w:val="00947441"/>
    <w:rsid w:val="0094749E"/>
    <w:rsid w:val="009478E2"/>
    <w:rsid w:val="00947B2D"/>
    <w:rsid w:val="00951595"/>
    <w:rsid w:val="00951F8B"/>
    <w:rsid w:val="00952558"/>
    <w:rsid w:val="00952562"/>
    <w:rsid w:val="009543AA"/>
    <w:rsid w:val="00954599"/>
    <w:rsid w:val="00954C15"/>
    <w:rsid w:val="0095568E"/>
    <w:rsid w:val="009558CA"/>
    <w:rsid w:val="00955CEE"/>
    <w:rsid w:val="0095639A"/>
    <w:rsid w:val="00956FFA"/>
    <w:rsid w:val="00957ED5"/>
    <w:rsid w:val="00960309"/>
    <w:rsid w:val="009608E9"/>
    <w:rsid w:val="00960F1F"/>
    <w:rsid w:val="00961AB4"/>
    <w:rsid w:val="009635C2"/>
    <w:rsid w:val="00963607"/>
    <w:rsid w:val="0096397B"/>
    <w:rsid w:val="00964920"/>
    <w:rsid w:val="00964BD2"/>
    <w:rsid w:val="00964F83"/>
    <w:rsid w:val="00964FEB"/>
    <w:rsid w:val="00965A7A"/>
    <w:rsid w:val="00967013"/>
    <w:rsid w:val="00967C9C"/>
    <w:rsid w:val="0097050C"/>
    <w:rsid w:val="00970B9F"/>
    <w:rsid w:val="00971D50"/>
    <w:rsid w:val="00972AC8"/>
    <w:rsid w:val="00972C20"/>
    <w:rsid w:val="009735A3"/>
    <w:rsid w:val="00973B60"/>
    <w:rsid w:val="00973ED2"/>
    <w:rsid w:val="00974B02"/>
    <w:rsid w:val="00975D5C"/>
    <w:rsid w:val="009760E4"/>
    <w:rsid w:val="009768C8"/>
    <w:rsid w:val="00977855"/>
    <w:rsid w:val="009807A0"/>
    <w:rsid w:val="009808CD"/>
    <w:rsid w:val="00980F2D"/>
    <w:rsid w:val="00980F69"/>
    <w:rsid w:val="00981E98"/>
    <w:rsid w:val="00982113"/>
    <w:rsid w:val="0098248E"/>
    <w:rsid w:val="00983091"/>
    <w:rsid w:val="009842D3"/>
    <w:rsid w:val="00984682"/>
    <w:rsid w:val="00984DA7"/>
    <w:rsid w:val="00985559"/>
    <w:rsid w:val="0098567E"/>
    <w:rsid w:val="0098634D"/>
    <w:rsid w:val="00986731"/>
    <w:rsid w:val="00986A50"/>
    <w:rsid w:val="009876B1"/>
    <w:rsid w:val="00987BFE"/>
    <w:rsid w:val="00990082"/>
    <w:rsid w:val="00992D1D"/>
    <w:rsid w:val="009941A0"/>
    <w:rsid w:val="00994374"/>
    <w:rsid w:val="00994A3F"/>
    <w:rsid w:val="00994FEC"/>
    <w:rsid w:val="0099596D"/>
    <w:rsid w:val="0099652F"/>
    <w:rsid w:val="0099666B"/>
    <w:rsid w:val="00996BDC"/>
    <w:rsid w:val="00997634"/>
    <w:rsid w:val="009977C4"/>
    <w:rsid w:val="00997FA8"/>
    <w:rsid w:val="009A0612"/>
    <w:rsid w:val="009A0F3D"/>
    <w:rsid w:val="009A1FCE"/>
    <w:rsid w:val="009A24F5"/>
    <w:rsid w:val="009A2A1A"/>
    <w:rsid w:val="009A2A36"/>
    <w:rsid w:val="009A3707"/>
    <w:rsid w:val="009A48D3"/>
    <w:rsid w:val="009A4984"/>
    <w:rsid w:val="009A559D"/>
    <w:rsid w:val="009A596F"/>
    <w:rsid w:val="009A5FCB"/>
    <w:rsid w:val="009A6471"/>
    <w:rsid w:val="009A685E"/>
    <w:rsid w:val="009A6D50"/>
    <w:rsid w:val="009A72E3"/>
    <w:rsid w:val="009A78B6"/>
    <w:rsid w:val="009A7F7B"/>
    <w:rsid w:val="009B1533"/>
    <w:rsid w:val="009B2580"/>
    <w:rsid w:val="009B2A34"/>
    <w:rsid w:val="009B2B02"/>
    <w:rsid w:val="009B2D59"/>
    <w:rsid w:val="009B3460"/>
    <w:rsid w:val="009B3755"/>
    <w:rsid w:val="009B44D0"/>
    <w:rsid w:val="009B590F"/>
    <w:rsid w:val="009B5CBF"/>
    <w:rsid w:val="009C1B18"/>
    <w:rsid w:val="009C2283"/>
    <w:rsid w:val="009C2A23"/>
    <w:rsid w:val="009C3498"/>
    <w:rsid w:val="009C3600"/>
    <w:rsid w:val="009C363E"/>
    <w:rsid w:val="009C4061"/>
    <w:rsid w:val="009C743A"/>
    <w:rsid w:val="009C7B70"/>
    <w:rsid w:val="009D0379"/>
    <w:rsid w:val="009D0609"/>
    <w:rsid w:val="009D0A1F"/>
    <w:rsid w:val="009D1714"/>
    <w:rsid w:val="009D2AE5"/>
    <w:rsid w:val="009D4CF8"/>
    <w:rsid w:val="009D550A"/>
    <w:rsid w:val="009D5833"/>
    <w:rsid w:val="009D5EBD"/>
    <w:rsid w:val="009D61AB"/>
    <w:rsid w:val="009D6F68"/>
    <w:rsid w:val="009E0BC6"/>
    <w:rsid w:val="009E0DB2"/>
    <w:rsid w:val="009E1041"/>
    <w:rsid w:val="009E1515"/>
    <w:rsid w:val="009E1FAF"/>
    <w:rsid w:val="009E2930"/>
    <w:rsid w:val="009E29C8"/>
    <w:rsid w:val="009E4482"/>
    <w:rsid w:val="009E4C1B"/>
    <w:rsid w:val="009E4EB6"/>
    <w:rsid w:val="009E54A0"/>
    <w:rsid w:val="009E5D35"/>
    <w:rsid w:val="009E6666"/>
    <w:rsid w:val="009E7539"/>
    <w:rsid w:val="009E7BC4"/>
    <w:rsid w:val="009E7F9B"/>
    <w:rsid w:val="009F0753"/>
    <w:rsid w:val="009F0889"/>
    <w:rsid w:val="009F15B8"/>
    <w:rsid w:val="009F1A0C"/>
    <w:rsid w:val="009F259F"/>
    <w:rsid w:val="009F2BCC"/>
    <w:rsid w:val="009F32ED"/>
    <w:rsid w:val="009F3ADF"/>
    <w:rsid w:val="009F3F92"/>
    <w:rsid w:val="009F412D"/>
    <w:rsid w:val="009F4CE7"/>
    <w:rsid w:val="009F57E7"/>
    <w:rsid w:val="009F63C4"/>
    <w:rsid w:val="009F64D1"/>
    <w:rsid w:val="009F6578"/>
    <w:rsid w:val="00A02303"/>
    <w:rsid w:val="00A025CF"/>
    <w:rsid w:val="00A0301F"/>
    <w:rsid w:val="00A034AE"/>
    <w:rsid w:val="00A03B8D"/>
    <w:rsid w:val="00A043E4"/>
    <w:rsid w:val="00A0472F"/>
    <w:rsid w:val="00A0517B"/>
    <w:rsid w:val="00A05E60"/>
    <w:rsid w:val="00A05F23"/>
    <w:rsid w:val="00A06870"/>
    <w:rsid w:val="00A069E2"/>
    <w:rsid w:val="00A06AC3"/>
    <w:rsid w:val="00A06DDC"/>
    <w:rsid w:val="00A0705B"/>
    <w:rsid w:val="00A12820"/>
    <w:rsid w:val="00A12A9C"/>
    <w:rsid w:val="00A13BBB"/>
    <w:rsid w:val="00A13D2D"/>
    <w:rsid w:val="00A1401F"/>
    <w:rsid w:val="00A14583"/>
    <w:rsid w:val="00A14CA3"/>
    <w:rsid w:val="00A15B49"/>
    <w:rsid w:val="00A169B2"/>
    <w:rsid w:val="00A17045"/>
    <w:rsid w:val="00A1743B"/>
    <w:rsid w:val="00A20A4E"/>
    <w:rsid w:val="00A20DF5"/>
    <w:rsid w:val="00A22245"/>
    <w:rsid w:val="00A22729"/>
    <w:rsid w:val="00A22DA7"/>
    <w:rsid w:val="00A234B1"/>
    <w:rsid w:val="00A234D1"/>
    <w:rsid w:val="00A23ACA"/>
    <w:rsid w:val="00A2481A"/>
    <w:rsid w:val="00A2547E"/>
    <w:rsid w:val="00A27319"/>
    <w:rsid w:val="00A27729"/>
    <w:rsid w:val="00A303D5"/>
    <w:rsid w:val="00A30C17"/>
    <w:rsid w:val="00A30D1B"/>
    <w:rsid w:val="00A31577"/>
    <w:rsid w:val="00A315AB"/>
    <w:rsid w:val="00A317EB"/>
    <w:rsid w:val="00A31C18"/>
    <w:rsid w:val="00A32184"/>
    <w:rsid w:val="00A322D7"/>
    <w:rsid w:val="00A32562"/>
    <w:rsid w:val="00A3333A"/>
    <w:rsid w:val="00A33CE2"/>
    <w:rsid w:val="00A33F1A"/>
    <w:rsid w:val="00A344A4"/>
    <w:rsid w:val="00A35148"/>
    <w:rsid w:val="00A360C1"/>
    <w:rsid w:val="00A37358"/>
    <w:rsid w:val="00A37688"/>
    <w:rsid w:val="00A3787A"/>
    <w:rsid w:val="00A4148B"/>
    <w:rsid w:val="00A41CE2"/>
    <w:rsid w:val="00A43228"/>
    <w:rsid w:val="00A434F7"/>
    <w:rsid w:val="00A439AF"/>
    <w:rsid w:val="00A448A5"/>
    <w:rsid w:val="00A44C05"/>
    <w:rsid w:val="00A45CAB"/>
    <w:rsid w:val="00A4624E"/>
    <w:rsid w:val="00A46269"/>
    <w:rsid w:val="00A463AE"/>
    <w:rsid w:val="00A46478"/>
    <w:rsid w:val="00A4710B"/>
    <w:rsid w:val="00A500B1"/>
    <w:rsid w:val="00A5078E"/>
    <w:rsid w:val="00A50F4C"/>
    <w:rsid w:val="00A50FF3"/>
    <w:rsid w:val="00A51E16"/>
    <w:rsid w:val="00A5235A"/>
    <w:rsid w:val="00A52705"/>
    <w:rsid w:val="00A541E0"/>
    <w:rsid w:val="00A5452E"/>
    <w:rsid w:val="00A546D1"/>
    <w:rsid w:val="00A548F6"/>
    <w:rsid w:val="00A54972"/>
    <w:rsid w:val="00A55317"/>
    <w:rsid w:val="00A554A6"/>
    <w:rsid w:val="00A557F1"/>
    <w:rsid w:val="00A55B31"/>
    <w:rsid w:val="00A56915"/>
    <w:rsid w:val="00A56D64"/>
    <w:rsid w:val="00A57078"/>
    <w:rsid w:val="00A5714B"/>
    <w:rsid w:val="00A576ED"/>
    <w:rsid w:val="00A6111F"/>
    <w:rsid w:val="00A6137B"/>
    <w:rsid w:val="00A6172E"/>
    <w:rsid w:val="00A61C33"/>
    <w:rsid w:val="00A62507"/>
    <w:rsid w:val="00A62D99"/>
    <w:rsid w:val="00A63867"/>
    <w:rsid w:val="00A64003"/>
    <w:rsid w:val="00A64F19"/>
    <w:rsid w:val="00A650EF"/>
    <w:rsid w:val="00A65610"/>
    <w:rsid w:val="00A656A7"/>
    <w:rsid w:val="00A657FD"/>
    <w:rsid w:val="00A65F3E"/>
    <w:rsid w:val="00A66150"/>
    <w:rsid w:val="00A67674"/>
    <w:rsid w:val="00A67710"/>
    <w:rsid w:val="00A70081"/>
    <w:rsid w:val="00A70748"/>
    <w:rsid w:val="00A7090E"/>
    <w:rsid w:val="00A70B69"/>
    <w:rsid w:val="00A71265"/>
    <w:rsid w:val="00A71CAA"/>
    <w:rsid w:val="00A72420"/>
    <w:rsid w:val="00A72812"/>
    <w:rsid w:val="00A72DAC"/>
    <w:rsid w:val="00A734E3"/>
    <w:rsid w:val="00A7381E"/>
    <w:rsid w:val="00A74224"/>
    <w:rsid w:val="00A74704"/>
    <w:rsid w:val="00A75921"/>
    <w:rsid w:val="00A769F7"/>
    <w:rsid w:val="00A76C65"/>
    <w:rsid w:val="00A7708B"/>
    <w:rsid w:val="00A773A9"/>
    <w:rsid w:val="00A8028D"/>
    <w:rsid w:val="00A80AFB"/>
    <w:rsid w:val="00A810BB"/>
    <w:rsid w:val="00A81AA3"/>
    <w:rsid w:val="00A81BFA"/>
    <w:rsid w:val="00A82533"/>
    <w:rsid w:val="00A82BC7"/>
    <w:rsid w:val="00A82DAF"/>
    <w:rsid w:val="00A835C8"/>
    <w:rsid w:val="00A83D2A"/>
    <w:rsid w:val="00A83F1D"/>
    <w:rsid w:val="00A870D2"/>
    <w:rsid w:val="00A87669"/>
    <w:rsid w:val="00A90394"/>
    <w:rsid w:val="00A905F8"/>
    <w:rsid w:val="00A90D17"/>
    <w:rsid w:val="00A91EC8"/>
    <w:rsid w:val="00A92361"/>
    <w:rsid w:val="00A92443"/>
    <w:rsid w:val="00A92511"/>
    <w:rsid w:val="00A929CE"/>
    <w:rsid w:val="00A94B67"/>
    <w:rsid w:val="00A9521D"/>
    <w:rsid w:val="00A95BD4"/>
    <w:rsid w:val="00A9648E"/>
    <w:rsid w:val="00A96E1E"/>
    <w:rsid w:val="00AA0DF9"/>
    <w:rsid w:val="00AA128D"/>
    <w:rsid w:val="00AA14C4"/>
    <w:rsid w:val="00AA1F92"/>
    <w:rsid w:val="00AA238D"/>
    <w:rsid w:val="00AA24B1"/>
    <w:rsid w:val="00AA2673"/>
    <w:rsid w:val="00AA2D59"/>
    <w:rsid w:val="00AA3006"/>
    <w:rsid w:val="00AA338C"/>
    <w:rsid w:val="00AA4D21"/>
    <w:rsid w:val="00AA5F12"/>
    <w:rsid w:val="00AA65C3"/>
    <w:rsid w:val="00AA6831"/>
    <w:rsid w:val="00AB04A4"/>
    <w:rsid w:val="00AB0A54"/>
    <w:rsid w:val="00AB0AC2"/>
    <w:rsid w:val="00AB1B7C"/>
    <w:rsid w:val="00AB1CEC"/>
    <w:rsid w:val="00AB2E20"/>
    <w:rsid w:val="00AB3415"/>
    <w:rsid w:val="00AB364B"/>
    <w:rsid w:val="00AB3BE1"/>
    <w:rsid w:val="00AB3E2E"/>
    <w:rsid w:val="00AB4886"/>
    <w:rsid w:val="00AB54C6"/>
    <w:rsid w:val="00AB5BDE"/>
    <w:rsid w:val="00AB62AC"/>
    <w:rsid w:val="00AB760A"/>
    <w:rsid w:val="00AB7C2B"/>
    <w:rsid w:val="00AC0419"/>
    <w:rsid w:val="00AC06FF"/>
    <w:rsid w:val="00AC0A03"/>
    <w:rsid w:val="00AC115E"/>
    <w:rsid w:val="00AC1917"/>
    <w:rsid w:val="00AC2994"/>
    <w:rsid w:val="00AC2B2D"/>
    <w:rsid w:val="00AC3529"/>
    <w:rsid w:val="00AC52CC"/>
    <w:rsid w:val="00AC5681"/>
    <w:rsid w:val="00AC5DE4"/>
    <w:rsid w:val="00AC5F37"/>
    <w:rsid w:val="00AC6167"/>
    <w:rsid w:val="00AC6353"/>
    <w:rsid w:val="00AC703B"/>
    <w:rsid w:val="00AD111F"/>
    <w:rsid w:val="00AD1C23"/>
    <w:rsid w:val="00AD281A"/>
    <w:rsid w:val="00AD2E00"/>
    <w:rsid w:val="00AD332A"/>
    <w:rsid w:val="00AD38D5"/>
    <w:rsid w:val="00AD3BD8"/>
    <w:rsid w:val="00AD3D79"/>
    <w:rsid w:val="00AD45EC"/>
    <w:rsid w:val="00AD4C96"/>
    <w:rsid w:val="00AD515E"/>
    <w:rsid w:val="00AD6992"/>
    <w:rsid w:val="00AD6E5E"/>
    <w:rsid w:val="00AD7172"/>
    <w:rsid w:val="00AE05A5"/>
    <w:rsid w:val="00AE1409"/>
    <w:rsid w:val="00AE1CA3"/>
    <w:rsid w:val="00AE1E54"/>
    <w:rsid w:val="00AE2595"/>
    <w:rsid w:val="00AE292B"/>
    <w:rsid w:val="00AE3284"/>
    <w:rsid w:val="00AE3407"/>
    <w:rsid w:val="00AE3AF0"/>
    <w:rsid w:val="00AE3D93"/>
    <w:rsid w:val="00AE4321"/>
    <w:rsid w:val="00AE4A6F"/>
    <w:rsid w:val="00AE4B86"/>
    <w:rsid w:val="00AE56D0"/>
    <w:rsid w:val="00AE57B4"/>
    <w:rsid w:val="00AE585A"/>
    <w:rsid w:val="00AE5B5D"/>
    <w:rsid w:val="00AE5FA7"/>
    <w:rsid w:val="00AE6A34"/>
    <w:rsid w:val="00AF05FD"/>
    <w:rsid w:val="00AF1F33"/>
    <w:rsid w:val="00AF2202"/>
    <w:rsid w:val="00AF30C9"/>
    <w:rsid w:val="00AF3A4A"/>
    <w:rsid w:val="00AF3F95"/>
    <w:rsid w:val="00AF4D7B"/>
    <w:rsid w:val="00AF4EC3"/>
    <w:rsid w:val="00AF5E06"/>
    <w:rsid w:val="00AF5E77"/>
    <w:rsid w:val="00AF6414"/>
    <w:rsid w:val="00B02247"/>
    <w:rsid w:val="00B02344"/>
    <w:rsid w:val="00B02F39"/>
    <w:rsid w:val="00B033BC"/>
    <w:rsid w:val="00B0396F"/>
    <w:rsid w:val="00B03A5D"/>
    <w:rsid w:val="00B03AB7"/>
    <w:rsid w:val="00B04227"/>
    <w:rsid w:val="00B045F2"/>
    <w:rsid w:val="00B04B8E"/>
    <w:rsid w:val="00B04C18"/>
    <w:rsid w:val="00B04D50"/>
    <w:rsid w:val="00B055EF"/>
    <w:rsid w:val="00B073D5"/>
    <w:rsid w:val="00B07900"/>
    <w:rsid w:val="00B07E5B"/>
    <w:rsid w:val="00B102E8"/>
    <w:rsid w:val="00B10540"/>
    <w:rsid w:val="00B10633"/>
    <w:rsid w:val="00B10709"/>
    <w:rsid w:val="00B10740"/>
    <w:rsid w:val="00B10B7F"/>
    <w:rsid w:val="00B119D9"/>
    <w:rsid w:val="00B11AF1"/>
    <w:rsid w:val="00B124C5"/>
    <w:rsid w:val="00B12C80"/>
    <w:rsid w:val="00B13382"/>
    <w:rsid w:val="00B13635"/>
    <w:rsid w:val="00B146C5"/>
    <w:rsid w:val="00B14BB1"/>
    <w:rsid w:val="00B14F70"/>
    <w:rsid w:val="00B15218"/>
    <w:rsid w:val="00B15486"/>
    <w:rsid w:val="00B16410"/>
    <w:rsid w:val="00B16457"/>
    <w:rsid w:val="00B166F1"/>
    <w:rsid w:val="00B179C2"/>
    <w:rsid w:val="00B17A66"/>
    <w:rsid w:val="00B207BD"/>
    <w:rsid w:val="00B209AE"/>
    <w:rsid w:val="00B20BD7"/>
    <w:rsid w:val="00B213A0"/>
    <w:rsid w:val="00B21840"/>
    <w:rsid w:val="00B220D3"/>
    <w:rsid w:val="00B224E9"/>
    <w:rsid w:val="00B22C9F"/>
    <w:rsid w:val="00B23F5A"/>
    <w:rsid w:val="00B23F72"/>
    <w:rsid w:val="00B24A67"/>
    <w:rsid w:val="00B24B82"/>
    <w:rsid w:val="00B24F16"/>
    <w:rsid w:val="00B25727"/>
    <w:rsid w:val="00B25EDD"/>
    <w:rsid w:val="00B27B92"/>
    <w:rsid w:val="00B27DEC"/>
    <w:rsid w:val="00B30015"/>
    <w:rsid w:val="00B30119"/>
    <w:rsid w:val="00B30811"/>
    <w:rsid w:val="00B30D1E"/>
    <w:rsid w:val="00B3149F"/>
    <w:rsid w:val="00B324F4"/>
    <w:rsid w:val="00B32EEF"/>
    <w:rsid w:val="00B32F71"/>
    <w:rsid w:val="00B33377"/>
    <w:rsid w:val="00B335FF"/>
    <w:rsid w:val="00B33922"/>
    <w:rsid w:val="00B34F23"/>
    <w:rsid w:val="00B35084"/>
    <w:rsid w:val="00B3713D"/>
    <w:rsid w:val="00B37E3F"/>
    <w:rsid w:val="00B40209"/>
    <w:rsid w:val="00B406CA"/>
    <w:rsid w:val="00B4095E"/>
    <w:rsid w:val="00B4137D"/>
    <w:rsid w:val="00B42BCA"/>
    <w:rsid w:val="00B42CAF"/>
    <w:rsid w:val="00B43F42"/>
    <w:rsid w:val="00B441BB"/>
    <w:rsid w:val="00B449A5"/>
    <w:rsid w:val="00B44B10"/>
    <w:rsid w:val="00B45600"/>
    <w:rsid w:val="00B456B6"/>
    <w:rsid w:val="00B458F6"/>
    <w:rsid w:val="00B463F6"/>
    <w:rsid w:val="00B50DB3"/>
    <w:rsid w:val="00B51ABF"/>
    <w:rsid w:val="00B5247F"/>
    <w:rsid w:val="00B531EE"/>
    <w:rsid w:val="00B533AB"/>
    <w:rsid w:val="00B5358A"/>
    <w:rsid w:val="00B5480F"/>
    <w:rsid w:val="00B54E22"/>
    <w:rsid w:val="00B54F95"/>
    <w:rsid w:val="00B5517D"/>
    <w:rsid w:val="00B55F44"/>
    <w:rsid w:val="00B56C1A"/>
    <w:rsid w:val="00B56C2A"/>
    <w:rsid w:val="00B605A8"/>
    <w:rsid w:val="00B6077B"/>
    <w:rsid w:val="00B61925"/>
    <w:rsid w:val="00B61F92"/>
    <w:rsid w:val="00B62170"/>
    <w:rsid w:val="00B62417"/>
    <w:rsid w:val="00B625C8"/>
    <w:rsid w:val="00B6324C"/>
    <w:rsid w:val="00B6373B"/>
    <w:rsid w:val="00B63FE7"/>
    <w:rsid w:val="00B64B2B"/>
    <w:rsid w:val="00B652A3"/>
    <w:rsid w:val="00B65606"/>
    <w:rsid w:val="00B65755"/>
    <w:rsid w:val="00B65CB9"/>
    <w:rsid w:val="00B661DE"/>
    <w:rsid w:val="00B662A4"/>
    <w:rsid w:val="00B67037"/>
    <w:rsid w:val="00B670CF"/>
    <w:rsid w:val="00B707F6"/>
    <w:rsid w:val="00B709F7"/>
    <w:rsid w:val="00B71AEC"/>
    <w:rsid w:val="00B720F5"/>
    <w:rsid w:val="00B72197"/>
    <w:rsid w:val="00B7315D"/>
    <w:rsid w:val="00B74057"/>
    <w:rsid w:val="00B743EC"/>
    <w:rsid w:val="00B74610"/>
    <w:rsid w:val="00B75284"/>
    <w:rsid w:val="00B75DEB"/>
    <w:rsid w:val="00B7650E"/>
    <w:rsid w:val="00B7701F"/>
    <w:rsid w:val="00B77165"/>
    <w:rsid w:val="00B775BE"/>
    <w:rsid w:val="00B777BB"/>
    <w:rsid w:val="00B77F26"/>
    <w:rsid w:val="00B801C7"/>
    <w:rsid w:val="00B80F44"/>
    <w:rsid w:val="00B81141"/>
    <w:rsid w:val="00B825A3"/>
    <w:rsid w:val="00B826B1"/>
    <w:rsid w:val="00B832C5"/>
    <w:rsid w:val="00B835B4"/>
    <w:rsid w:val="00B837CD"/>
    <w:rsid w:val="00B83800"/>
    <w:rsid w:val="00B84956"/>
    <w:rsid w:val="00B84AD2"/>
    <w:rsid w:val="00B84D5D"/>
    <w:rsid w:val="00B85E5C"/>
    <w:rsid w:val="00B861B3"/>
    <w:rsid w:val="00B8671D"/>
    <w:rsid w:val="00B867B2"/>
    <w:rsid w:val="00B86BE5"/>
    <w:rsid w:val="00B86F03"/>
    <w:rsid w:val="00B87362"/>
    <w:rsid w:val="00B87BF6"/>
    <w:rsid w:val="00B90944"/>
    <w:rsid w:val="00B925F3"/>
    <w:rsid w:val="00B93019"/>
    <w:rsid w:val="00B932B7"/>
    <w:rsid w:val="00B93C37"/>
    <w:rsid w:val="00B93D83"/>
    <w:rsid w:val="00B94063"/>
    <w:rsid w:val="00B943B6"/>
    <w:rsid w:val="00B94CA5"/>
    <w:rsid w:val="00B959C0"/>
    <w:rsid w:val="00BA20DC"/>
    <w:rsid w:val="00BA24A7"/>
    <w:rsid w:val="00BA3715"/>
    <w:rsid w:val="00BA38E2"/>
    <w:rsid w:val="00BA3A3F"/>
    <w:rsid w:val="00BA3B91"/>
    <w:rsid w:val="00BA44F5"/>
    <w:rsid w:val="00BA463A"/>
    <w:rsid w:val="00BA4701"/>
    <w:rsid w:val="00BA4839"/>
    <w:rsid w:val="00BA4ABA"/>
    <w:rsid w:val="00BA5980"/>
    <w:rsid w:val="00BA5CE4"/>
    <w:rsid w:val="00BA6344"/>
    <w:rsid w:val="00BA64E3"/>
    <w:rsid w:val="00BA65BC"/>
    <w:rsid w:val="00BA6C3F"/>
    <w:rsid w:val="00BA6F96"/>
    <w:rsid w:val="00BA77AB"/>
    <w:rsid w:val="00BB0DFD"/>
    <w:rsid w:val="00BB0E7D"/>
    <w:rsid w:val="00BB1A1A"/>
    <w:rsid w:val="00BB1C0D"/>
    <w:rsid w:val="00BB2DB7"/>
    <w:rsid w:val="00BB3D6D"/>
    <w:rsid w:val="00BB420E"/>
    <w:rsid w:val="00BB47EC"/>
    <w:rsid w:val="00BB4BF0"/>
    <w:rsid w:val="00BB4F7F"/>
    <w:rsid w:val="00BB512C"/>
    <w:rsid w:val="00BB554A"/>
    <w:rsid w:val="00BB5C86"/>
    <w:rsid w:val="00BB5F4D"/>
    <w:rsid w:val="00BB61B2"/>
    <w:rsid w:val="00BB6935"/>
    <w:rsid w:val="00BB6AD7"/>
    <w:rsid w:val="00BB6ADB"/>
    <w:rsid w:val="00BB71C0"/>
    <w:rsid w:val="00BB749F"/>
    <w:rsid w:val="00BB7EE4"/>
    <w:rsid w:val="00BC0275"/>
    <w:rsid w:val="00BC053B"/>
    <w:rsid w:val="00BC0CD5"/>
    <w:rsid w:val="00BC109E"/>
    <w:rsid w:val="00BC113E"/>
    <w:rsid w:val="00BC1C78"/>
    <w:rsid w:val="00BC1FEA"/>
    <w:rsid w:val="00BC2424"/>
    <w:rsid w:val="00BC25FF"/>
    <w:rsid w:val="00BC334C"/>
    <w:rsid w:val="00BC3AD0"/>
    <w:rsid w:val="00BC40D3"/>
    <w:rsid w:val="00BC67CF"/>
    <w:rsid w:val="00BC6B8A"/>
    <w:rsid w:val="00BC71D0"/>
    <w:rsid w:val="00BC752D"/>
    <w:rsid w:val="00BC7B98"/>
    <w:rsid w:val="00BC7D8E"/>
    <w:rsid w:val="00BD015C"/>
    <w:rsid w:val="00BD0210"/>
    <w:rsid w:val="00BD0893"/>
    <w:rsid w:val="00BD0BA9"/>
    <w:rsid w:val="00BD124A"/>
    <w:rsid w:val="00BD2850"/>
    <w:rsid w:val="00BD34C9"/>
    <w:rsid w:val="00BD38CA"/>
    <w:rsid w:val="00BD468C"/>
    <w:rsid w:val="00BD48B6"/>
    <w:rsid w:val="00BD509A"/>
    <w:rsid w:val="00BD55F7"/>
    <w:rsid w:val="00BD5E74"/>
    <w:rsid w:val="00BD62FF"/>
    <w:rsid w:val="00BD7970"/>
    <w:rsid w:val="00BD7A21"/>
    <w:rsid w:val="00BD7F2B"/>
    <w:rsid w:val="00BE03F2"/>
    <w:rsid w:val="00BE05D0"/>
    <w:rsid w:val="00BE0A91"/>
    <w:rsid w:val="00BE1434"/>
    <w:rsid w:val="00BE2B62"/>
    <w:rsid w:val="00BE2EBB"/>
    <w:rsid w:val="00BE48AF"/>
    <w:rsid w:val="00BE4D02"/>
    <w:rsid w:val="00BE4D42"/>
    <w:rsid w:val="00BE4F8C"/>
    <w:rsid w:val="00BE531D"/>
    <w:rsid w:val="00BE58DF"/>
    <w:rsid w:val="00BF0DA9"/>
    <w:rsid w:val="00BF1044"/>
    <w:rsid w:val="00BF1520"/>
    <w:rsid w:val="00BF193A"/>
    <w:rsid w:val="00BF4243"/>
    <w:rsid w:val="00BF4454"/>
    <w:rsid w:val="00BF4C98"/>
    <w:rsid w:val="00BF58DB"/>
    <w:rsid w:val="00BF5B35"/>
    <w:rsid w:val="00BF6141"/>
    <w:rsid w:val="00BF6693"/>
    <w:rsid w:val="00BF7767"/>
    <w:rsid w:val="00BF7A83"/>
    <w:rsid w:val="00C0034E"/>
    <w:rsid w:val="00C00435"/>
    <w:rsid w:val="00C004F3"/>
    <w:rsid w:val="00C02787"/>
    <w:rsid w:val="00C027A5"/>
    <w:rsid w:val="00C02A4F"/>
    <w:rsid w:val="00C03194"/>
    <w:rsid w:val="00C03CFB"/>
    <w:rsid w:val="00C044D0"/>
    <w:rsid w:val="00C05463"/>
    <w:rsid w:val="00C05615"/>
    <w:rsid w:val="00C057C9"/>
    <w:rsid w:val="00C05F41"/>
    <w:rsid w:val="00C0615D"/>
    <w:rsid w:val="00C06168"/>
    <w:rsid w:val="00C06734"/>
    <w:rsid w:val="00C06792"/>
    <w:rsid w:val="00C07134"/>
    <w:rsid w:val="00C07B9F"/>
    <w:rsid w:val="00C11F92"/>
    <w:rsid w:val="00C12C30"/>
    <w:rsid w:val="00C149D8"/>
    <w:rsid w:val="00C15118"/>
    <w:rsid w:val="00C16708"/>
    <w:rsid w:val="00C16A58"/>
    <w:rsid w:val="00C1711A"/>
    <w:rsid w:val="00C2029D"/>
    <w:rsid w:val="00C204EB"/>
    <w:rsid w:val="00C220B3"/>
    <w:rsid w:val="00C23632"/>
    <w:rsid w:val="00C23D21"/>
    <w:rsid w:val="00C23EAC"/>
    <w:rsid w:val="00C24BE8"/>
    <w:rsid w:val="00C27321"/>
    <w:rsid w:val="00C3037F"/>
    <w:rsid w:val="00C31083"/>
    <w:rsid w:val="00C31F38"/>
    <w:rsid w:val="00C325D6"/>
    <w:rsid w:val="00C326E1"/>
    <w:rsid w:val="00C32A1B"/>
    <w:rsid w:val="00C36533"/>
    <w:rsid w:val="00C366BD"/>
    <w:rsid w:val="00C36BEB"/>
    <w:rsid w:val="00C36C06"/>
    <w:rsid w:val="00C36EA9"/>
    <w:rsid w:val="00C370FF"/>
    <w:rsid w:val="00C37552"/>
    <w:rsid w:val="00C37B25"/>
    <w:rsid w:val="00C37F93"/>
    <w:rsid w:val="00C40163"/>
    <w:rsid w:val="00C40627"/>
    <w:rsid w:val="00C414DD"/>
    <w:rsid w:val="00C42153"/>
    <w:rsid w:val="00C42260"/>
    <w:rsid w:val="00C42512"/>
    <w:rsid w:val="00C42764"/>
    <w:rsid w:val="00C43217"/>
    <w:rsid w:val="00C43AE3"/>
    <w:rsid w:val="00C44A28"/>
    <w:rsid w:val="00C44F5E"/>
    <w:rsid w:val="00C45B02"/>
    <w:rsid w:val="00C465ED"/>
    <w:rsid w:val="00C46FED"/>
    <w:rsid w:val="00C47741"/>
    <w:rsid w:val="00C47BBB"/>
    <w:rsid w:val="00C47DD2"/>
    <w:rsid w:val="00C501D4"/>
    <w:rsid w:val="00C51245"/>
    <w:rsid w:val="00C513DD"/>
    <w:rsid w:val="00C5183F"/>
    <w:rsid w:val="00C54153"/>
    <w:rsid w:val="00C5425F"/>
    <w:rsid w:val="00C543EE"/>
    <w:rsid w:val="00C5479C"/>
    <w:rsid w:val="00C54AF3"/>
    <w:rsid w:val="00C5554A"/>
    <w:rsid w:val="00C5610C"/>
    <w:rsid w:val="00C578EE"/>
    <w:rsid w:val="00C57DC8"/>
    <w:rsid w:val="00C6057D"/>
    <w:rsid w:val="00C605C1"/>
    <w:rsid w:val="00C616CE"/>
    <w:rsid w:val="00C624BA"/>
    <w:rsid w:val="00C63D0F"/>
    <w:rsid w:val="00C64984"/>
    <w:rsid w:val="00C64F11"/>
    <w:rsid w:val="00C660C0"/>
    <w:rsid w:val="00C66CD3"/>
    <w:rsid w:val="00C67666"/>
    <w:rsid w:val="00C67C4E"/>
    <w:rsid w:val="00C7004B"/>
    <w:rsid w:val="00C70382"/>
    <w:rsid w:val="00C70DC9"/>
    <w:rsid w:val="00C7162A"/>
    <w:rsid w:val="00C716E0"/>
    <w:rsid w:val="00C71733"/>
    <w:rsid w:val="00C71940"/>
    <w:rsid w:val="00C720A4"/>
    <w:rsid w:val="00C7229F"/>
    <w:rsid w:val="00C72335"/>
    <w:rsid w:val="00C72CAC"/>
    <w:rsid w:val="00C74172"/>
    <w:rsid w:val="00C745FC"/>
    <w:rsid w:val="00C7484A"/>
    <w:rsid w:val="00C7626C"/>
    <w:rsid w:val="00C76F99"/>
    <w:rsid w:val="00C7772B"/>
    <w:rsid w:val="00C779C7"/>
    <w:rsid w:val="00C80AB5"/>
    <w:rsid w:val="00C82572"/>
    <w:rsid w:val="00C833F5"/>
    <w:rsid w:val="00C833F6"/>
    <w:rsid w:val="00C8372E"/>
    <w:rsid w:val="00C83D28"/>
    <w:rsid w:val="00C83F1A"/>
    <w:rsid w:val="00C8418D"/>
    <w:rsid w:val="00C84850"/>
    <w:rsid w:val="00C84B7F"/>
    <w:rsid w:val="00C851DB"/>
    <w:rsid w:val="00C85217"/>
    <w:rsid w:val="00C85E4E"/>
    <w:rsid w:val="00C91EDC"/>
    <w:rsid w:val="00C921A7"/>
    <w:rsid w:val="00C9236F"/>
    <w:rsid w:val="00C92421"/>
    <w:rsid w:val="00C93252"/>
    <w:rsid w:val="00C93F77"/>
    <w:rsid w:val="00C9595D"/>
    <w:rsid w:val="00C95C2F"/>
    <w:rsid w:val="00C97147"/>
    <w:rsid w:val="00C97791"/>
    <w:rsid w:val="00CA0C5A"/>
    <w:rsid w:val="00CA151A"/>
    <w:rsid w:val="00CA1733"/>
    <w:rsid w:val="00CA18F1"/>
    <w:rsid w:val="00CA1E99"/>
    <w:rsid w:val="00CA25F6"/>
    <w:rsid w:val="00CA2ACC"/>
    <w:rsid w:val="00CA2CFA"/>
    <w:rsid w:val="00CA3A7C"/>
    <w:rsid w:val="00CA4417"/>
    <w:rsid w:val="00CA44B2"/>
    <w:rsid w:val="00CA48B2"/>
    <w:rsid w:val="00CA51EB"/>
    <w:rsid w:val="00CA5B89"/>
    <w:rsid w:val="00CA6136"/>
    <w:rsid w:val="00CA6256"/>
    <w:rsid w:val="00CA65D5"/>
    <w:rsid w:val="00CA65F6"/>
    <w:rsid w:val="00CA6685"/>
    <w:rsid w:val="00CA670C"/>
    <w:rsid w:val="00CA6EDD"/>
    <w:rsid w:val="00CA70B9"/>
    <w:rsid w:val="00CA73ED"/>
    <w:rsid w:val="00CA775A"/>
    <w:rsid w:val="00CB11EE"/>
    <w:rsid w:val="00CB17DC"/>
    <w:rsid w:val="00CB22B0"/>
    <w:rsid w:val="00CB365C"/>
    <w:rsid w:val="00CB37AC"/>
    <w:rsid w:val="00CB3A98"/>
    <w:rsid w:val="00CB5664"/>
    <w:rsid w:val="00CB5A4A"/>
    <w:rsid w:val="00CB6E41"/>
    <w:rsid w:val="00CB7412"/>
    <w:rsid w:val="00CC0087"/>
    <w:rsid w:val="00CC0218"/>
    <w:rsid w:val="00CC0381"/>
    <w:rsid w:val="00CC16F6"/>
    <w:rsid w:val="00CC2075"/>
    <w:rsid w:val="00CC25F5"/>
    <w:rsid w:val="00CC2709"/>
    <w:rsid w:val="00CC2971"/>
    <w:rsid w:val="00CC3189"/>
    <w:rsid w:val="00CC3CB6"/>
    <w:rsid w:val="00CC425B"/>
    <w:rsid w:val="00CC5614"/>
    <w:rsid w:val="00CC5D8F"/>
    <w:rsid w:val="00CC612A"/>
    <w:rsid w:val="00CC6588"/>
    <w:rsid w:val="00CC6907"/>
    <w:rsid w:val="00CC760D"/>
    <w:rsid w:val="00CC774B"/>
    <w:rsid w:val="00CD0B61"/>
    <w:rsid w:val="00CD0F84"/>
    <w:rsid w:val="00CD1325"/>
    <w:rsid w:val="00CD175F"/>
    <w:rsid w:val="00CD1DA7"/>
    <w:rsid w:val="00CD25D2"/>
    <w:rsid w:val="00CD3DC9"/>
    <w:rsid w:val="00CD3F22"/>
    <w:rsid w:val="00CD407C"/>
    <w:rsid w:val="00CD4BE1"/>
    <w:rsid w:val="00CD4C78"/>
    <w:rsid w:val="00CD59C8"/>
    <w:rsid w:val="00CD5B61"/>
    <w:rsid w:val="00CD62CF"/>
    <w:rsid w:val="00CD6D24"/>
    <w:rsid w:val="00CD71F4"/>
    <w:rsid w:val="00CD7AE6"/>
    <w:rsid w:val="00CD7B5E"/>
    <w:rsid w:val="00CD7CC1"/>
    <w:rsid w:val="00CE0FD1"/>
    <w:rsid w:val="00CE15CF"/>
    <w:rsid w:val="00CE24FC"/>
    <w:rsid w:val="00CE284A"/>
    <w:rsid w:val="00CE2AE9"/>
    <w:rsid w:val="00CE3511"/>
    <w:rsid w:val="00CE4028"/>
    <w:rsid w:val="00CE41DD"/>
    <w:rsid w:val="00CE46B9"/>
    <w:rsid w:val="00CE4EEA"/>
    <w:rsid w:val="00CE6394"/>
    <w:rsid w:val="00CE6BA8"/>
    <w:rsid w:val="00CF0A91"/>
    <w:rsid w:val="00CF12F8"/>
    <w:rsid w:val="00CF1C95"/>
    <w:rsid w:val="00CF1F38"/>
    <w:rsid w:val="00CF2C55"/>
    <w:rsid w:val="00CF2FD2"/>
    <w:rsid w:val="00CF3062"/>
    <w:rsid w:val="00CF4511"/>
    <w:rsid w:val="00CF54B5"/>
    <w:rsid w:val="00CF568B"/>
    <w:rsid w:val="00CF5D05"/>
    <w:rsid w:val="00CF5F29"/>
    <w:rsid w:val="00CF667D"/>
    <w:rsid w:val="00CF6809"/>
    <w:rsid w:val="00D006F7"/>
    <w:rsid w:val="00D00F87"/>
    <w:rsid w:val="00D0219C"/>
    <w:rsid w:val="00D02ADA"/>
    <w:rsid w:val="00D040C6"/>
    <w:rsid w:val="00D04389"/>
    <w:rsid w:val="00D05206"/>
    <w:rsid w:val="00D0525C"/>
    <w:rsid w:val="00D0536B"/>
    <w:rsid w:val="00D0628D"/>
    <w:rsid w:val="00D06C11"/>
    <w:rsid w:val="00D06F7D"/>
    <w:rsid w:val="00D073DB"/>
    <w:rsid w:val="00D07841"/>
    <w:rsid w:val="00D119B6"/>
    <w:rsid w:val="00D11CFA"/>
    <w:rsid w:val="00D11D2E"/>
    <w:rsid w:val="00D1274F"/>
    <w:rsid w:val="00D129C7"/>
    <w:rsid w:val="00D12CB2"/>
    <w:rsid w:val="00D13D25"/>
    <w:rsid w:val="00D17322"/>
    <w:rsid w:val="00D17481"/>
    <w:rsid w:val="00D2175B"/>
    <w:rsid w:val="00D21882"/>
    <w:rsid w:val="00D2193F"/>
    <w:rsid w:val="00D21DD3"/>
    <w:rsid w:val="00D23283"/>
    <w:rsid w:val="00D23797"/>
    <w:rsid w:val="00D24009"/>
    <w:rsid w:val="00D24257"/>
    <w:rsid w:val="00D2465C"/>
    <w:rsid w:val="00D25AA0"/>
    <w:rsid w:val="00D25E1C"/>
    <w:rsid w:val="00D26435"/>
    <w:rsid w:val="00D26515"/>
    <w:rsid w:val="00D26841"/>
    <w:rsid w:val="00D26D5E"/>
    <w:rsid w:val="00D27D86"/>
    <w:rsid w:val="00D27FED"/>
    <w:rsid w:val="00D30080"/>
    <w:rsid w:val="00D317AA"/>
    <w:rsid w:val="00D3364F"/>
    <w:rsid w:val="00D33EB5"/>
    <w:rsid w:val="00D345E6"/>
    <w:rsid w:val="00D34FBD"/>
    <w:rsid w:val="00D355A8"/>
    <w:rsid w:val="00D36D97"/>
    <w:rsid w:val="00D3768C"/>
    <w:rsid w:val="00D40371"/>
    <w:rsid w:val="00D40439"/>
    <w:rsid w:val="00D409C6"/>
    <w:rsid w:val="00D40B54"/>
    <w:rsid w:val="00D4138B"/>
    <w:rsid w:val="00D4170B"/>
    <w:rsid w:val="00D41AB1"/>
    <w:rsid w:val="00D41C34"/>
    <w:rsid w:val="00D41D4A"/>
    <w:rsid w:val="00D42464"/>
    <w:rsid w:val="00D42D5E"/>
    <w:rsid w:val="00D44EEF"/>
    <w:rsid w:val="00D450EF"/>
    <w:rsid w:val="00D45BBE"/>
    <w:rsid w:val="00D45F5C"/>
    <w:rsid w:val="00D4728F"/>
    <w:rsid w:val="00D4745C"/>
    <w:rsid w:val="00D5061B"/>
    <w:rsid w:val="00D5174D"/>
    <w:rsid w:val="00D51CB8"/>
    <w:rsid w:val="00D524C8"/>
    <w:rsid w:val="00D530DE"/>
    <w:rsid w:val="00D532B5"/>
    <w:rsid w:val="00D53B41"/>
    <w:rsid w:val="00D53E64"/>
    <w:rsid w:val="00D5437C"/>
    <w:rsid w:val="00D5441A"/>
    <w:rsid w:val="00D55943"/>
    <w:rsid w:val="00D55C77"/>
    <w:rsid w:val="00D55F27"/>
    <w:rsid w:val="00D56C87"/>
    <w:rsid w:val="00D574F0"/>
    <w:rsid w:val="00D5792E"/>
    <w:rsid w:val="00D57C17"/>
    <w:rsid w:val="00D60CD4"/>
    <w:rsid w:val="00D60DBB"/>
    <w:rsid w:val="00D60E6A"/>
    <w:rsid w:val="00D623C0"/>
    <w:rsid w:val="00D62570"/>
    <w:rsid w:val="00D62677"/>
    <w:rsid w:val="00D62A0C"/>
    <w:rsid w:val="00D62D3D"/>
    <w:rsid w:val="00D63622"/>
    <w:rsid w:val="00D63A26"/>
    <w:rsid w:val="00D6430E"/>
    <w:rsid w:val="00D657DC"/>
    <w:rsid w:val="00D664CF"/>
    <w:rsid w:val="00D67157"/>
    <w:rsid w:val="00D67989"/>
    <w:rsid w:val="00D70931"/>
    <w:rsid w:val="00D71077"/>
    <w:rsid w:val="00D71F19"/>
    <w:rsid w:val="00D727F0"/>
    <w:rsid w:val="00D731FA"/>
    <w:rsid w:val="00D7333E"/>
    <w:rsid w:val="00D7344F"/>
    <w:rsid w:val="00D73782"/>
    <w:rsid w:val="00D740E2"/>
    <w:rsid w:val="00D74650"/>
    <w:rsid w:val="00D74C66"/>
    <w:rsid w:val="00D75A42"/>
    <w:rsid w:val="00D75FD5"/>
    <w:rsid w:val="00D76558"/>
    <w:rsid w:val="00D76916"/>
    <w:rsid w:val="00D77632"/>
    <w:rsid w:val="00D77C68"/>
    <w:rsid w:val="00D77DAC"/>
    <w:rsid w:val="00D77F15"/>
    <w:rsid w:val="00D81A9A"/>
    <w:rsid w:val="00D82083"/>
    <w:rsid w:val="00D821C7"/>
    <w:rsid w:val="00D831E1"/>
    <w:rsid w:val="00D842F2"/>
    <w:rsid w:val="00D86608"/>
    <w:rsid w:val="00D86E2E"/>
    <w:rsid w:val="00D87631"/>
    <w:rsid w:val="00D8767C"/>
    <w:rsid w:val="00D87B70"/>
    <w:rsid w:val="00D90EE0"/>
    <w:rsid w:val="00D90F81"/>
    <w:rsid w:val="00D910A9"/>
    <w:rsid w:val="00D9153D"/>
    <w:rsid w:val="00D91A9E"/>
    <w:rsid w:val="00D91AF7"/>
    <w:rsid w:val="00D9288B"/>
    <w:rsid w:val="00D92D8F"/>
    <w:rsid w:val="00D93447"/>
    <w:rsid w:val="00D93710"/>
    <w:rsid w:val="00D93990"/>
    <w:rsid w:val="00D93C73"/>
    <w:rsid w:val="00D94864"/>
    <w:rsid w:val="00D94E85"/>
    <w:rsid w:val="00D95550"/>
    <w:rsid w:val="00D97999"/>
    <w:rsid w:val="00D97C05"/>
    <w:rsid w:val="00DA00BC"/>
    <w:rsid w:val="00DA0380"/>
    <w:rsid w:val="00DA054E"/>
    <w:rsid w:val="00DA1217"/>
    <w:rsid w:val="00DA1E70"/>
    <w:rsid w:val="00DA37A2"/>
    <w:rsid w:val="00DA71A7"/>
    <w:rsid w:val="00DA7945"/>
    <w:rsid w:val="00DB07EA"/>
    <w:rsid w:val="00DB0943"/>
    <w:rsid w:val="00DB106B"/>
    <w:rsid w:val="00DB1563"/>
    <w:rsid w:val="00DB17E5"/>
    <w:rsid w:val="00DB2262"/>
    <w:rsid w:val="00DB2E5C"/>
    <w:rsid w:val="00DB3560"/>
    <w:rsid w:val="00DB4233"/>
    <w:rsid w:val="00DB468C"/>
    <w:rsid w:val="00DB4BFD"/>
    <w:rsid w:val="00DB4D4E"/>
    <w:rsid w:val="00DB4FDF"/>
    <w:rsid w:val="00DB522A"/>
    <w:rsid w:val="00DC063E"/>
    <w:rsid w:val="00DC0C36"/>
    <w:rsid w:val="00DC1302"/>
    <w:rsid w:val="00DC1C01"/>
    <w:rsid w:val="00DC1E9B"/>
    <w:rsid w:val="00DC1FC0"/>
    <w:rsid w:val="00DC215A"/>
    <w:rsid w:val="00DC28AF"/>
    <w:rsid w:val="00DC3871"/>
    <w:rsid w:val="00DC3CEF"/>
    <w:rsid w:val="00DC4CCB"/>
    <w:rsid w:val="00DC51F4"/>
    <w:rsid w:val="00DC5271"/>
    <w:rsid w:val="00DC5DB8"/>
    <w:rsid w:val="00DC5DBA"/>
    <w:rsid w:val="00DC6DEF"/>
    <w:rsid w:val="00DC6F3E"/>
    <w:rsid w:val="00DC7518"/>
    <w:rsid w:val="00DC783F"/>
    <w:rsid w:val="00DC7B4C"/>
    <w:rsid w:val="00DC7CC7"/>
    <w:rsid w:val="00DD0676"/>
    <w:rsid w:val="00DD0A3A"/>
    <w:rsid w:val="00DD110C"/>
    <w:rsid w:val="00DD176C"/>
    <w:rsid w:val="00DD2B29"/>
    <w:rsid w:val="00DD342A"/>
    <w:rsid w:val="00DD3A3D"/>
    <w:rsid w:val="00DD400A"/>
    <w:rsid w:val="00DD412A"/>
    <w:rsid w:val="00DD6E85"/>
    <w:rsid w:val="00DD71A6"/>
    <w:rsid w:val="00DD731C"/>
    <w:rsid w:val="00DD763F"/>
    <w:rsid w:val="00DD7F0A"/>
    <w:rsid w:val="00DE08EB"/>
    <w:rsid w:val="00DE0C80"/>
    <w:rsid w:val="00DE1147"/>
    <w:rsid w:val="00DE12D4"/>
    <w:rsid w:val="00DE2323"/>
    <w:rsid w:val="00DE2F52"/>
    <w:rsid w:val="00DE4060"/>
    <w:rsid w:val="00DE4300"/>
    <w:rsid w:val="00DE4450"/>
    <w:rsid w:val="00DE4D65"/>
    <w:rsid w:val="00DE5C70"/>
    <w:rsid w:val="00DE67F1"/>
    <w:rsid w:val="00DE6C06"/>
    <w:rsid w:val="00DE7384"/>
    <w:rsid w:val="00DE75DB"/>
    <w:rsid w:val="00DE7655"/>
    <w:rsid w:val="00DF0AB1"/>
    <w:rsid w:val="00DF0C8A"/>
    <w:rsid w:val="00DF0E2F"/>
    <w:rsid w:val="00DF14DB"/>
    <w:rsid w:val="00DF2542"/>
    <w:rsid w:val="00DF26A1"/>
    <w:rsid w:val="00DF2E7F"/>
    <w:rsid w:val="00DF3C15"/>
    <w:rsid w:val="00DF44D7"/>
    <w:rsid w:val="00DF4757"/>
    <w:rsid w:val="00DF4D7D"/>
    <w:rsid w:val="00DF73AD"/>
    <w:rsid w:val="00E00125"/>
    <w:rsid w:val="00E004F1"/>
    <w:rsid w:val="00E012A2"/>
    <w:rsid w:val="00E01309"/>
    <w:rsid w:val="00E016CA"/>
    <w:rsid w:val="00E01854"/>
    <w:rsid w:val="00E01C68"/>
    <w:rsid w:val="00E02829"/>
    <w:rsid w:val="00E02B5B"/>
    <w:rsid w:val="00E03013"/>
    <w:rsid w:val="00E03CEC"/>
    <w:rsid w:val="00E0473D"/>
    <w:rsid w:val="00E04C2F"/>
    <w:rsid w:val="00E04DC2"/>
    <w:rsid w:val="00E05C24"/>
    <w:rsid w:val="00E06F2D"/>
    <w:rsid w:val="00E127EB"/>
    <w:rsid w:val="00E1309B"/>
    <w:rsid w:val="00E14393"/>
    <w:rsid w:val="00E14409"/>
    <w:rsid w:val="00E14712"/>
    <w:rsid w:val="00E1473B"/>
    <w:rsid w:val="00E148E9"/>
    <w:rsid w:val="00E1506A"/>
    <w:rsid w:val="00E15C5D"/>
    <w:rsid w:val="00E1610D"/>
    <w:rsid w:val="00E16976"/>
    <w:rsid w:val="00E17755"/>
    <w:rsid w:val="00E20AF9"/>
    <w:rsid w:val="00E20AFA"/>
    <w:rsid w:val="00E21402"/>
    <w:rsid w:val="00E21537"/>
    <w:rsid w:val="00E22BF2"/>
    <w:rsid w:val="00E23680"/>
    <w:rsid w:val="00E23AFC"/>
    <w:rsid w:val="00E23C22"/>
    <w:rsid w:val="00E23C8E"/>
    <w:rsid w:val="00E240F4"/>
    <w:rsid w:val="00E24CCD"/>
    <w:rsid w:val="00E24D8F"/>
    <w:rsid w:val="00E24DBA"/>
    <w:rsid w:val="00E25094"/>
    <w:rsid w:val="00E251DA"/>
    <w:rsid w:val="00E2532D"/>
    <w:rsid w:val="00E25F0B"/>
    <w:rsid w:val="00E265D7"/>
    <w:rsid w:val="00E267DD"/>
    <w:rsid w:val="00E30429"/>
    <w:rsid w:val="00E30D62"/>
    <w:rsid w:val="00E31DBC"/>
    <w:rsid w:val="00E3216A"/>
    <w:rsid w:val="00E323B6"/>
    <w:rsid w:val="00E3243C"/>
    <w:rsid w:val="00E3336F"/>
    <w:rsid w:val="00E336FC"/>
    <w:rsid w:val="00E341F5"/>
    <w:rsid w:val="00E349E9"/>
    <w:rsid w:val="00E34F04"/>
    <w:rsid w:val="00E35880"/>
    <w:rsid w:val="00E367D6"/>
    <w:rsid w:val="00E36887"/>
    <w:rsid w:val="00E36C61"/>
    <w:rsid w:val="00E4065F"/>
    <w:rsid w:val="00E416A9"/>
    <w:rsid w:val="00E42E01"/>
    <w:rsid w:val="00E43052"/>
    <w:rsid w:val="00E438F9"/>
    <w:rsid w:val="00E43CCD"/>
    <w:rsid w:val="00E44839"/>
    <w:rsid w:val="00E45A8A"/>
    <w:rsid w:val="00E463FB"/>
    <w:rsid w:val="00E47C5C"/>
    <w:rsid w:val="00E50475"/>
    <w:rsid w:val="00E515CF"/>
    <w:rsid w:val="00E51A8C"/>
    <w:rsid w:val="00E52090"/>
    <w:rsid w:val="00E522E2"/>
    <w:rsid w:val="00E525DC"/>
    <w:rsid w:val="00E53514"/>
    <w:rsid w:val="00E53D77"/>
    <w:rsid w:val="00E54E46"/>
    <w:rsid w:val="00E560A4"/>
    <w:rsid w:val="00E5722E"/>
    <w:rsid w:val="00E57B16"/>
    <w:rsid w:val="00E60951"/>
    <w:rsid w:val="00E61F2C"/>
    <w:rsid w:val="00E62436"/>
    <w:rsid w:val="00E64058"/>
    <w:rsid w:val="00E64838"/>
    <w:rsid w:val="00E6486A"/>
    <w:rsid w:val="00E65045"/>
    <w:rsid w:val="00E65680"/>
    <w:rsid w:val="00E6598D"/>
    <w:rsid w:val="00E66284"/>
    <w:rsid w:val="00E66385"/>
    <w:rsid w:val="00E6689F"/>
    <w:rsid w:val="00E66B7D"/>
    <w:rsid w:val="00E6738B"/>
    <w:rsid w:val="00E67838"/>
    <w:rsid w:val="00E67C0D"/>
    <w:rsid w:val="00E67DC1"/>
    <w:rsid w:val="00E720B0"/>
    <w:rsid w:val="00E72863"/>
    <w:rsid w:val="00E72B50"/>
    <w:rsid w:val="00E73BD0"/>
    <w:rsid w:val="00E74932"/>
    <w:rsid w:val="00E7583B"/>
    <w:rsid w:val="00E75D59"/>
    <w:rsid w:val="00E760FD"/>
    <w:rsid w:val="00E76414"/>
    <w:rsid w:val="00E76E8C"/>
    <w:rsid w:val="00E77435"/>
    <w:rsid w:val="00E77E51"/>
    <w:rsid w:val="00E80A0A"/>
    <w:rsid w:val="00E822BD"/>
    <w:rsid w:val="00E82801"/>
    <w:rsid w:val="00E82B2F"/>
    <w:rsid w:val="00E834A2"/>
    <w:rsid w:val="00E853A9"/>
    <w:rsid w:val="00E866A6"/>
    <w:rsid w:val="00E86762"/>
    <w:rsid w:val="00E86B3D"/>
    <w:rsid w:val="00E876BB"/>
    <w:rsid w:val="00E87ED6"/>
    <w:rsid w:val="00E9126E"/>
    <w:rsid w:val="00E914DB"/>
    <w:rsid w:val="00E93D0E"/>
    <w:rsid w:val="00E947B5"/>
    <w:rsid w:val="00E9579E"/>
    <w:rsid w:val="00E95B27"/>
    <w:rsid w:val="00E9614E"/>
    <w:rsid w:val="00E963BB"/>
    <w:rsid w:val="00E96C4F"/>
    <w:rsid w:val="00E97021"/>
    <w:rsid w:val="00E97352"/>
    <w:rsid w:val="00EA0B35"/>
    <w:rsid w:val="00EA14D8"/>
    <w:rsid w:val="00EA1EAC"/>
    <w:rsid w:val="00EA3631"/>
    <w:rsid w:val="00EA3BFE"/>
    <w:rsid w:val="00EA50D8"/>
    <w:rsid w:val="00EA58C0"/>
    <w:rsid w:val="00EA58DB"/>
    <w:rsid w:val="00EA6256"/>
    <w:rsid w:val="00EA69AF"/>
    <w:rsid w:val="00EA6AD3"/>
    <w:rsid w:val="00EB0908"/>
    <w:rsid w:val="00EB159E"/>
    <w:rsid w:val="00EB1B39"/>
    <w:rsid w:val="00EB2C71"/>
    <w:rsid w:val="00EB3A91"/>
    <w:rsid w:val="00EB4094"/>
    <w:rsid w:val="00EB4147"/>
    <w:rsid w:val="00EB4EAD"/>
    <w:rsid w:val="00EB5512"/>
    <w:rsid w:val="00EB5522"/>
    <w:rsid w:val="00EB7D7D"/>
    <w:rsid w:val="00EC00B5"/>
    <w:rsid w:val="00EC07E8"/>
    <w:rsid w:val="00EC0DCD"/>
    <w:rsid w:val="00EC10E4"/>
    <w:rsid w:val="00EC2610"/>
    <w:rsid w:val="00EC2F77"/>
    <w:rsid w:val="00EC339B"/>
    <w:rsid w:val="00EC3AB9"/>
    <w:rsid w:val="00EC3CE5"/>
    <w:rsid w:val="00EC3E69"/>
    <w:rsid w:val="00EC5D3B"/>
    <w:rsid w:val="00EC6C86"/>
    <w:rsid w:val="00EC7C78"/>
    <w:rsid w:val="00ED0FA5"/>
    <w:rsid w:val="00ED11B8"/>
    <w:rsid w:val="00ED1FB1"/>
    <w:rsid w:val="00ED21B5"/>
    <w:rsid w:val="00ED2C21"/>
    <w:rsid w:val="00ED5061"/>
    <w:rsid w:val="00ED51CF"/>
    <w:rsid w:val="00ED58CB"/>
    <w:rsid w:val="00ED5DDD"/>
    <w:rsid w:val="00ED7614"/>
    <w:rsid w:val="00EE1B80"/>
    <w:rsid w:val="00EE1DB6"/>
    <w:rsid w:val="00EE43FA"/>
    <w:rsid w:val="00EE46E5"/>
    <w:rsid w:val="00EE4719"/>
    <w:rsid w:val="00EE611F"/>
    <w:rsid w:val="00EE6488"/>
    <w:rsid w:val="00EE6712"/>
    <w:rsid w:val="00EE6DFF"/>
    <w:rsid w:val="00EE6F8A"/>
    <w:rsid w:val="00EE7AA7"/>
    <w:rsid w:val="00EE7B18"/>
    <w:rsid w:val="00EE7D7F"/>
    <w:rsid w:val="00EF0502"/>
    <w:rsid w:val="00EF0DD1"/>
    <w:rsid w:val="00EF2F75"/>
    <w:rsid w:val="00EF3DE1"/>
    <w:rsid w:val="00EF45A3"/>
    <w:rsid w:val="00EF48AA"/>
    <w:rsid w:val="00EF4D29"/>
    <w:rsid w:val="00EF4FD9"/>
    <w:rsid w:val="00EF54F7"/>
    <w:rsid w:val="00EF57F3"/>
    <w:rsid w:val="00EF5EAA"/>
    <w:rsid w:val="00EF6646"/>
    <w:rsid w:val="00EF750C"/>
    <w:rsid w:val="00F00076"/>
    <w:rsid w:val="00F00347"/>
    <w:rsid w:val="00F0152C"/>
    <w:rsid w:val="00F02362"/>
    <w:rsid w:val="00F02C7A"/>
    <w:rsid w:val="00F03860"/>
    <w:rsid w:val="00F03EEE"/>
    <w:rsid w:val="00F0548E"/>
    <w:rsid w:val="00F056EF"/>
    <w:rsid w:val="00F05AF8"/>
    <w:rsid w:val="00F061B1"/>
    <w:rsid w:val="00F067A2"/>
    <w:rsid w:val="00F06954"/>
    <w:rsid w:val="00F1081D"/>
    <w:rsid w:val="00F11690"/>
    <w:rsid w:val="00F116DC"/>
    <w:rsid w:val="00F122E0"/>
    <w:rsid w:val="00F127CA"/>
    <w:rsid w:val="00F12979"/>
    <w:rsid w:val="00F13625"/>
    <w:rsid w:val="00F13B64"/>
    <w:rsid w:val="00F141E3"/>
    <w:rsid w:val="00F1427F"/>
    <w:rsid w:val="00F14473"/>
    <w:rsid w:val="00F147D6"/>
    <w:rsid w:val="00F1495A"/>
    <w:rsid w:val="00F164CC"/>
    <w:rsid w:val="00F1665A"/>
    <w:rsid w:val="00F16922"/>
    <w:rsid w:val="00F178E2"/>
    <w:rsid w:val="00F201CC"/>
    <w:rsid w:val="00F203A4"/>
    <w:rsid w:val="00F208A5"/>
    <w:rsid w:val="00F227CB"/>
    <w:rsid w:val="00F228FE"/>
    <w:rsid w:val="00F22A30"/>
    <w:rsid w:val="00F238FC"/>
    <w:rsid w:val="00F23B42"/>
    <w:rsid w:val="00F25D4F"/>
    <w:rsid w:val="00F268F4"/>
    <w:rsid w:val="00F278D1"/>
    <w:rsid w:val="00F27C79"/>
    <w:rsid w:val="00F27F15"/>
    <w:rsid w:val="00F30523"/>
    <w:rsid w:val="00F30D6E"/>
    <w:rsid w:val="00F310EC"/>
    <w:rsid w:val="00F31C95"/>
    <w:rsid w:val="00F31F7C"/>
    <w:rsid w:val="00F32E87"/>
    <w:rsid w:val="00F33084"/>
    <w:rsid w:val="00F332B3"/>
    <w:rsid w:val="00F33BE0"/>
    <w:rsid w:val="00F34131"/>
    <w:rsid w:val="00F34DEF"/>
    <w:rsid w:val="00F34F4C"/>
    <w:rsid w:val="00F3506F"/>
    <w:rsid w:val="00F352A7"/>
    <w:rsid w:val="00F356D4"/>
    <w:rsid w:val="00F35C86"/>
    <w:rsid w:val="00F363D7"/>
    <w:rsid w:val="00F37A83"/>
    <w:rsid w:val="00F40213"/>
    <w:rsid w:val="00F40ED4"/>
    <w:rsid w:val="00F4112B"/>
    <w:rsid w:val="00F425AF"/>
    <w:rsid w:val="00F42AC1"/>
    <w:rsid w:val="00F42B8D"/>
    <w:rsid w:val="00F43090"/>
    <w:rsid w:val="00F44134"/>
    <w:rsid w:val="00F44F02"/>
    <w:rsid w:val="00F44F10"/>
    <w:rsid w:val="00F45BF8"/>
    <w:rsid w:val="00F460E5"/>
    <w:rsid w:val="00F467F1"/>
    <w:rsid w:val="00F46B40"/>
    <w:rsid w:val="00F4742E"/>
    <w:rsid w:val="00F47DF3"/>
    <w:rsid w:val="00F50BCE"/>
    <w:rsid w:val="00F51A42"/>
    <w:rsid w:val="00F51E60"/>
    <w:rsid w:val="00F52EDC"/>
    <w:rsid w:val="00F53AD3"/>
    <w:rsid w:val="00F54EDA"/>
    <w:rsid w:val="00F551E3"/>
    <w:rsid w:val="00F555C2"/>
    <w:rsid w:val="00F55B84"/>
    <w:rsid w:val="00F55DDC"/>
    <w:rsid w:val="00F573FB"/>
    <w:rsid w:val="00F57A34"/>
    <w:rsid w:val="00F6076B"/>
    <w:rsid w:val="00F61187"/>
    <w:rsid w:val="00F612F9"/>
    <w:rsid w:val="00F61649"/>
    <w:rsid w:val="00F61896"/>
    <w:rsid w:val="00F62521"/>
    <w:rsid w:val="00F62530"/>
    <w:rsid w:val="00F65D22"/>
    <w:rsid w:val="00F65DB9"/>
    <w:rsid w:val="00F65E4B"/>
    <w:rsid w:val="00F6627E"/>
    <w:rsid w:val="00F66288"/>
    <w:rsid w:val="00F6700D"/>
    <w:rsid w:val="00F67798"/>
    <w:rsid w:val="00F678F8"/>
    <w:rsid w:val="00F67CB7"/>
    <w:rsid w:val="00F7087D"/>
    <w:rsid w:val="00F70CB8"/>
    <w:rsid w:val="00F7104B"/>
    <w:rsid w:val="00F71A39"/>
    <w:rsid w:val="00F71DFF"/>
    <w:rsid w:val="00F720B9"/>
    <w:rsid w:val="00F721FF"/>
    <w:rsid w:val="00F73749"/>
    <w:rsid w:val="00F73C4A"/>
    <w:rsid w:val="00F7408D"/>
    <w:rsid w:val="00F74584"/>
    <w:rsid w:val="00F74649"/>
    <w:rsid w:val="00F755A6"/>
    <w:rsid w:val="00F763D8"/>
    <w:rsid w:val="00F768BD"/>
    <w:rsid w:val="00F76F1E"/>
    <w:rsid w:val="00F770A8"/>
    <w:rsid w:val="00F8066E"/>
    <w:rsid w:val="00F806CF"/>
    <w:rsid w:val="00F80821"/>
    <w:rsid w:val="00F81009"/>
    <w:rsid w:val="00F830B4"/>
    <w:rsid w:val="00F8386D"/>
    <w:rsid w:val="00F8408F"/>
    <w:rsid w:val="00F84F09"/>
    <w:rsid w:val="00F856CC"/>
    <w:rsid w:val="00F85B99"/>
    <w:rsid w:val="00F85F40"/>
    <w:rsid w:val="00F85F71"/>
    <w:rsid w:val="00F86387"/>
    <w:rsid w:val="00F8658C"/>
    <w:rsid w:val="00F873A8"/>
    <w:rsid w:val="00F90D51"/>
    <w:rsid w:val="00F911FA"/>
    <w:rsid w:val="00F91CA6"/>
    <w:rsid w:val="00F922C5"/>
    <w:rsid w:val="00F92476"/>
    <w:rsid w:val="00F92FEF"/>
    <w:rsid w:val="00F93398"/>
    <w:rsid w:val="00F942A6"/>
    <w:rsid w:val="00F94618"/>
    <w:rsid w:val="00F95F48"/>
    <w:rsid w:val="00F96332"/>
    <w:rsid w:val="00F965DF"/>
    <w:rsid w:val="00F973C4"/>
    <w:rsid w:val="00FA00DA"/>
    <w:rsid w:val="00FA1932"/>
    <w:rsid w:val="00FA1A29"/>
    <w:rsid w:val="00FA1A47"/>
    <w:rsid w:val="00FA2566"/>
    <w:rsid w:val="00FA2D08"/>
    <w:rsid w:val="00FA3194"/>
    <w:rsid w:val="00FA4122"/>
    <w:rsid w:val="00FA43D8"/>
    <w:rsid w:val="00FA4606"/>
    <w:rsid w:val="00FA6BC4"/>
    <w:rsid w:val="00FB00AE"/>
    <w:rsid w:val="00FB09A0"/>
    <w:rsid w:val="00FB0F5B"/>
    <w:rsid w:val="00FB1828"/>
    <w:rsid w:val="00FB2A82"/>
    <w:rsid w:val="00FB304B"/>
    <w:rsid w:val="00FB3AC0"/>
    <w:rsid w:val="00FB3C0C"/>
    <w:rsid w:val="00FB519B"/>
    <w:rsid w:val="00FB5684"/>
    <w:rsid w:val="00FB69AA"/>
    <w:rsid w:val="00FB6A0E"/>
    <w:rsid w:val="00FB73D8"/>
    <w:rsid w:val="00FB7930"/>
    <w:rsid w:val="00FB7ACE"/>
    <w:rsid w:val="00FC1C90"/>
    <w:rsid w:val="00FC1CA0"/>
    <w:rsid w:val="00FC1E7F"/>
    <w:rsid w:val="00FC1FE6"/>
    <w:rsid w:val="00FC25C5"/>
    <w:rsid w:val="00FC2876"/>
    <w:rsid w:val="00FC2B0C"/>
    <w:rsid w:val="00FC4AB3"/>
    <w:rsid w:val="00FC5E7B"/>
    <w:rsid w:val="00FC6598"/>
    <w:rsid w:val="00FC6EAF"/>
    <w:rsid w:val="00FC6FF1"/>
    <w:rsid w:val="00FD00AA"/>
    <w:rsid w:val="00FD12A4"/>
    <w:rsid w:val="00FD19C5"/>
    <w:rsid w:val="00FD2D25"/>
    <w:rsid w:val="00FD35C4"/>
    <w:rsid w:val="00FD36F3"/>
    <w:rsid w:val="00FD3771"/>
    <w:rsid w:val="00FD40A3"/>
    <w:rsid w:val="00FD57FB"/>
    <w:rsid w:val="00FD5C08"/>
    <w:rsid w:val="00FD6115"/>
    <w:rsid w:val="00FD7086"/>
    <w:rsid w:val="00FE0C61"/>
    <w:rsid w:val="00FE0CAD"/>
    <w:rsid w:val="00FE0E8C"/>
    <w:rsid w:val="00FE183C"/>
    <w:rsid w:val="00FE24CA"/>
    <w:rsid w:val="00FE25E5"/>
    <w:rsid w:val="00FE2970"/>
    <w:rsid w:val="00FE30FD"/>
    <w:rsid w:val="00FE365B"/>
    <w:rsid w:val="00FE4428"/>
    <w:rsid w:val="00FE4F85"/>
    <w:rsid w:val="00FE5FAF"/>
    <w:rsid w:val="00FE6B88"/>
    <w:rsid w:val="00FE727D"/>
    <w:rsid w:val="00FE7A8C"/>
    <w:rsid w:val="00FF1786"/>
    <w:rsid w:val="00FF1801"/>
    <w:rsid w:val="00FF231C"/>
    <w:rsid w:val="00FF2680"/>
    <w:rsid w:val="00FF45B6"/>
    <w:rsid w:val="00FF4CF2"/>
    <w:rsid w:val="00FF4F71"/>
    <w:rsid w:val="00FF5182"/>
    <w:rsid w:val="00FF5595"/>
    <w:rsid w:val="00FF590A"/>
    <w:rsid w:val="00FF6D10"/>
    <w:rsid w:val="00FF6FCE"/>
    <w:rsid w:val="00FF746F"/>
    <w:rsid w:val="00FF7C3E"/>
    <w:rsid w:val="00FF7F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9F4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C01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odystyle">
    <w:name w:val="a body style"/>
    <w:basedOn w:val="Normal"/>
    <w:rsid w:val="0085736B"/>
    <w:pPr>
      <w:ind w:left="720" w:hanging="720"/>
    </w:pPr>
    <w:rPr>
      <w:rFonts w:ascii="Palatino" w:eastAsia="Times New Roman" w:hAnsi="Palatino"/>
      <w:sz w:val="22"/>
      <w:szCs w:val="20"/>
    </w:rPr>
  </w:style>
  <w:style w:type="paragraph" w:customStyle="1" w:styleId="heading">
    <w:name w:val="heading"/>
    <w:basedOn w:val="abodystyle"/>
    <w:rsid w:val="0085736B"/>
    <w:pPr>
      <w:jc w:val="center"/>
    </w:pPr>
    <w:rPr>
      <w:b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857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736B"/>
    <w:rPr>
      <w:rFonts w:ascii="Courier" w:eastAsia="Cambria" w:hAnsi="Courier" w:cs="Times New Roman"/>
      <w:sz w:val="20"/>
      <w:szCs w:val="20"/>
    </w:rPr>
  </w:style>
  <w:style w:type="paragraph" w:styleId="ListParagraph">
    <w:name w:val="List Paragraph"/>
    <w:basedOn w:val="Normal"/>
    <w:rsid w:val="0085736B"/>
    <w:pPr>
      <w:ind w:left="720"/>
      <w:contextualSpacing/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857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5736B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85736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85736B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85736B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85736B"/>
  </w:style>
  <w:style w:type="paragraph" w:styleId="BalloonText">
    <w:name w:val="Balloon Text"/>
    <w:basedOn w:val="Normal"/>
    <w:link w:val="BalloonTextChar"/>
    <w:uiPriority w:val="99"/>
    <w:semiHidden/>
    <w:unhideWhenUsed/>
    <w:rsid w:val="00784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B"/>
    <w:rPr>
      <w:rFonts w:ascii="Lucida Grande" w:eastAsia="Times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9F41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12D"/>
    <w:rPr>
      <w:rFonts w:ascii="Cambria" w:eastAsia="MS Mincho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12D"/>
    <w:rPr>
      <w:rFonts w:ascii="Cambria" w:eastAsia="MS Mincho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DD6E85"/>
  </w:style>
  <w:style w:type="character" w:styleId="UnresolvedMention">
    <w:name w:val="Unresolved Mention"/>
    <w:basedOn w:val="DefaultParagraphFont"/>
    <w:uiPriority w:val="99"/>
    <w:rsid w:val="002D06F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0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minute.org/2016/03/jessica-gall-myrick-indiana-university-cat-videos/" TargetMode="External"/><Relationship Id="rId13" Type="http://schemas.openxmlformats.org/officeDocument/2006/relationships/hyperlink" Target="http://www.heraldtimesonline.com/news/opinion/guest-column-fear-focused-coverage-doesn-t-help-health-threat/article_cdf459e4-264e-55f0-b4a2-91131f44478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ademicminute.org/2015/02/jessica-gall-myric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conversation.com/study-shows-the-paw-sitive-effects-of-watching-cat-videos-434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heconversation.com/can-public-service-announcements-take-a-bite-out-of-shark-week-439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tyam.com/229412/why-do-we-turn-to-internet-cats-in-a-time-of-crisis-like-brusselslockdown" TargetMode="External"/><Relationship Id="rId14" Type="http://schemas.openxmlformats.org/officeDocument/2006/relationships/hyperlink" Target="http://sportsjournalism.org/sports-media-news/when-athletics-and-academics-collide-student-athlete-turned-professor-offers-insight-on-classroom-corru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34C66-AEAA-A349-8D6C-3A893D9F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8156</Words>
  <Characters>46493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Myrick</dc:creator>
  <cp:keywords/>
  <dc:description/>
  <cp:lastModifiedBy>Myrick, Jessica Gall</cp:lastModifiedBy>
  <cp:revision>3</cp:revision>
  <cp:lastPrinted>2015-10-25T13:50:00Z</cp:lastPrinted>
  <dcterms:created xsi:type="dcterms:W3CDTF">2018-06-22T14:45:00Z</dcterms:created>
  <dcterms:modified xsi:type="dcterms:W3CDTF">2018-06-22T14:45:00Z</dcterms:modified>
</cp:coreProperties>
</file>